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63EFBA9A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</w:t>
      </w:r>
      <w:r w:rsidR="00AD612D" w:rsidRPr="00C750E1">
        <w:rPr>
          <w:rFonts w:ascii="Arial" w:hAnsi="Arial" w:cs="Arial"/>
          <w:b/>
          <w:bCs/>
          <w:sz w:val="24"/>
          <w:szCs w:val="24"/>
        </w:rPr>
        <w:t>250</w:t>
      </w:r>
      <w:r w:rsidR="00AD612D">
        <w:rPr>
          <w:rFonts w:ascii="Arial" w:hAnsi="Arial" w:cs="Arial"/>
          <w:b/>
          <w:bCs/>
          <w:sz w:val="24"/>
          <w:szCs w:val="24"/>
        </w:rPr>
        <w:t>7415</w:t>
      </w:r>
      <w:r w:rsidR="00E3418D">
        <w:rPr>
          <w:rFonts w:ascii="Arial" w:hAnsi="Arial" w:cs="Arial"/>
          <w:b/>
          <w:bCs/>
          <w:sz w:val="24"/>
          <w:szCs w:val="24"/>
        </w:rPr>
        <w:t>r1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032B9A15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</w:t>
      </w:r>
      <w:r w:rsidR="00552B88">
        <w:rPr>
          <w:rFonts w:ascii="Arial" w:hAnsi="Arial" w:cs="Arial"/>
          <w:b/>
        </w:rPr>
        <w:t xml:space="preserve"> [Moderator]</w:t>
      </w:r>
    </w:p>
    <w:p w14:paraId="7EBA8CA1" w14:textId="4DC6EA6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80BDB">
        <w:rPr>
          <w:rFonts w:ascii="Arial" w:hAnsi="Arial" w:cs="Arial"/>
          <w:b/>
        </w:rPr>
        <w:t>Work Task</w:t>
      </w:r>
      <w:r w:rsidR="00F8002D">
        <w:rPr>
          <w:rFonts w:ascii="Arial" w:hAnsi="Arial" w:cs="Arial"/>
          <w:b/>
        </w:rPr>
        <w:t xml:space="preserve"> and KI</w:t>
      </w:r>
      <w:r w:rsidR="00E3418D">
        <w:rPr>
          <w:rFonts w:ascii="Arial" w:hAnsi="Arial" w:cs="Arial"/>
          <w:b/>
        </w:rPr>
        <w:t xml:space="preserve"> Summary</w:t>
      </w:r>
      <w:r w:rsidR="00180BDB">
        <w:rPr>
          <w:rFonts w:ascii="Arial" w:hAnsi="Arial" w:cs="Arial"/>
          <w:b/>
        </w:rPr>
        <w:t xml:space="preserve"> for </w:t>
      </w:r>
      <w:r w:rsidR="00E3418D">
        <w:rPr>
          <w:rFonts w:ascii="Arial" w:hAnsi="Arial" w:cs="Arial"/>
          <w:b/>
        </w:rPr>
        <w:t xml:space="preserve">Essential Services </w:t>
      </w:r>
      <w:r w:rsidR="00180BDB">
        <w:rPr>
          <w:rFonts w:ascii="Arial" w:hAnsi="Arial" w:cs="Arial"/>
          <w:b/>
        </w:rPr>
        <w:t>in</w:t>
      </w:r>
      <w:r w:rsidR="00444635">
        <w:rPr>
          <w:rFonts w:ascii="Arial" w:hAnsi="Arial" w:cs="Arial"/>
          <w:b/>
        </w:rPr>
        <w:t xml:space="preserve"> 6G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4D175B5F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</w:t>
      </w:r>
      <w:r w:rsidR="00444635">
        <w:rPr>
          <w:rFonts w:ascii="Arial" w:hAnsi="Arial" w:cs="Arial"/>
          <w:i/>
        </w:rPr>
        <w:t xml:space="preserve">provide a breakdown </w:t>
      </w:r>
      <w:r w:rsidR="00E742FC">
        <w:rPr>
          <w:rFonts w:ascii="Arial" w:hAnsi="Arial" w:cs="Arial"/>
          <w:i/>
        </w:rPr>
        <w:t xml:space="preserve">of the </w:t>
      </w:r>
      <w:r w:rsidR="00180BDB">
        <w:rPr>
          <w:rFonts w:ascii="Arial" w:hAnsi="Arial" w:cs="Arial"/>
          <w:i/>
        </w:rPr>
        <w:t>Work Task</w:t>
      </w:r>
      <w:r w:rsidR="00E742FC">
        <w:rPr>
          <w:rFonts w:ascii="Arial" w:hAnsi="Arial" w:cs="Arial"/>
          <w:i/>
        </w:rPr>
        <w:t xml:space="preserve"> for </w:t>
      </w:r>
      <w:r w:rsidR="00C6335A">
        <w:rPr>
          <w:rFonts w:ascii="Arial" w:hAnsi="Arial" w:cs="Arial"/>
          <w:i/>
        </w:rPr>
        <w:t>essential</w:t>
      </w:r>
      <w:r w:rsidR="00E742FC">
        <w:rPr>
          <w:rFonts w:ascii="Arial" w:hAnsi="Arial" w:cs="Arial"/>
          <w:i/>
        </w:rPr>
        <w:t xml:space="preserve"> service support in 6G Systems</w:t>
      </w:r>
      <w:r w:rsidR="0026485A">
        <w:rPr>
          <w:rFonts w:ascii="Arial" w:hAnsi="Arial" w:cs="Arial"/>
          <w:i/>
        </w:rPr>
        <w:t xml:space="preserve"> and proposes related Key Issues</w:t>
      </w:r>
      <w:r w:rsidR="00062AE3">
        <w:rPr>
          <w:rFonts w:ascii="Arial" w:hAnsi="Arial" w:cs="Arial"/>
          <w:i/>
        </w:rPr>
        <w:t>.</w:t>
      </w:r>
    </w:p>
    <w:p w14:paraId="40024BB7" w14:textId="5B801809" w:rsidR="00E742FC" w:rsidRDefault="00E742FC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60C97D5D" w14:textId="08DFCA99" w:rsidR="008E0E82" w:rsidRDefault="002B49EB" w:rsidP="008E0E82">
      <w:r>
        <w:t>SA plenary approved</w:t>
      </w:r>
      <w:r w:rsidR="00B34ADB">
        <w:t xml:space="preserve"> a study Item Description (SID)</w:t>
      </w:r>
      <w:r>
        <w:t xml:space="preserve"> </w:t>
      </w:r>
      <w:r w:rsidR="00EF05E7">
        <w:t>to study 6G architecture in</w:t>
      </w:r>
      <w:r w:rsidR="004B02F0">
        <w:t xml:space="preserve"> SP-250</w:t>
      </w:r>
      <w:r w:rsidR="00BE3C68">
        <w:t>806</w:t>
      </w:r>
      <w:r w:rsidR="00EF05E7">
        <w:t xml:space="preserve">, </w:t>
      </w:r>
      <w:r w:rsidR="00503C6F">
        <w:t xml:space="preserve">the purpose of </w:t>
      </w:r>
      <w:r w:rsidR="0046055A">
        <w:t>which</w:t>
      </w:r>
      <w:r w:rsidR="004D763E">
        <w:t xml:space="preserve"> it stated, “</w:t>
      </w:r>
      <w:r w:rsidR="004D763E" w:rsidRPr="00703B0B">
        <w:rPr>
          <w:rFonts w:eastAsia="SimSun"/>
          <w:shd w:val="clear" w:color="auto" w:fill="FFFFFF" w:themeFill="background1"/>
          <w:lang w:eastAsia="zh-CN"/>
        </w:rPr>
        <w:t>This study aims to define a system architecture for 6G mobile networks</w:t>
      </w:r>
      <w:r w:rsidR="004D763E" w:rsidRPr="00703B0B">
        <w:rPr>
          <w:rFonts w:eastAsia="DengXian"/>
          <w:shd w:val="clear" w:color="auto" w:fill="FFFFFF" w:themeFill="background1"/>
        </w:rPr>
        <w:t xml:space="preserve"> for improvement of existing services and support of new services,</w:t>
      </w:r>
      <w:r w:rsidR="004D763E" w:rsidRPr="00703B0B">
        <w:rPr>
          <w:shd w:val="clear" w:color="auto" w:fill="FFFFFF" w:themeFill="background1"/>
        </w:rPr>
        <w:t xml:space="preserve"> to meet the 6G system requirements as defined by 3GPP SA1 and TSG RAN</w:t>
      </w:r>
      <w:r w:rsidR="004D763E" w:rsidRPr="00703B0B">
        <w:rPr>
          <w:rFonts w:eastAsia="SimSun"/>
          <w:shd w:val="clear" w:color="auto" w:fill="FFFFFF" w:themeFill="background1"/>
          <w:lang w:eastAsia="zh-CN"/>
        </w:rPr>
        <w:t>.</w:t>
      </w:r>
      <w:r w:rsidR="004D763E">
        <w:rPr>
          <w:rFonts w:eastAsia="SimSun"/>
          <w:shd w:val="clear" w:color="auto" w:fill="FFFFFF" w:themeFill="background1"/>
          <w:lang w:eastAsia="zh-CN"/>
        </w:rPr>
        <w:t xml:space="preserve">”  The </w:t>
      </w:r>
      <w:r w:rsidR="00D83F86">
        <w:rPr>
          <w:rFonts w:eastAsia="SimSun"/>
          <w:shd w:val="clear" w:color="auto" w:fill="FFFFFF" w:themeFill="background1"/>
          <w:lang w:eastAsia="zh-CN"/>
        </w:rPr>
        <w:t xml:space="preserve">objectives were further divided into Work Tasks (WT) of which </w:t>
      </w:r>
      <w:r w:rsidR="00EF05E7">
        <w:t>WT</w:t>
      </w:r>
      <w:r w:rsidR="00CE6466">
        <w:t>#1.4</w:t>
      </w:r>
      <w:r w:rsidR="00EF05E7">
        <w:t xml:space="preserve"> </w:t>
      </w:r>
      <w:r w:rsidR="0046055A">
        <w:t xml:space="preserve">which </w:t>
      </w:r>
      <w:r w:rsidR="00787568">
        <w:t>stated</w:t>
      </w:r>
      <w:r w:rsidR="00371667">
        <w:t>:</w:t>
      </w:r>
    </w:p>
    <w:p w14:paraId="29396B8B" w14:textId="77777777" w:rsidR="00371667" w:rsidRDefault="00371667" w:rsidP="008E0E82"/>
    <w:p w14:paraId="56C02F71" w14:textId="570C5AA4" w:rsidR="009870EA" w:rsidRDefault="00E56857" w:rsidP="00CE6466">
      <w:pPr>
        <w:pStyle w:val="B1"/>
      </w:pPr>
      <w:r w:rsidRPr="00E56857">
        <w:t>1.4.</w:t>
      </w:r>
      <w:r w:rsidR="00CE6466">
        <w:t xml:space="preserve"> </w:t>
      </w:r>
      <w:r w:rsidRPr="00E56857">
        <w:t>Study whether and how to support and/or enhance the essential/regulatory services (i.e. voice, Messaging, location services, Emergency services, MPS, Mission Critical services, PWS) in 6G.</w:t>
      </w:r>
    </w:p>
    <w:p w14:paraId="08EB3FB5" w14:textId="77777777" w:rsidR="00371667" w:rsidRDefault="00371667" w:rsidP="00CE6466">
      <w:pPr>
        <w:pStyle w:val="B1"/>
      </w:pPr>
    </w:p>
    <w:p w14:paraId="53E27A77" w14:textId="16E5BF5C" w:rsidR="00787568" w:rsidRDefault="00787568" w:rsidP="00787568">
      <w:r>
        <w:t>This paper focuses on the voice services</w:t>
      </w:r>
      <w:r w:rsidR="00105A52">
        <w:t xml:space="preserve"> aspects (including emergency voice)</w:t>
      </w:r>
      <w:r>
        <w:t xml:space="preserve"> </w:t>
      </w:r>
      <w:r w:rsidR="00D83F86">
        <w:t>of this WT and aims to define Key Issues</w:t>
      </w:r>
      <w:r>
        <w:t>.</w:t>
      </w:r>
    </w:p>
    <w:p w14:paraId="40516D0A" w14:textId="6099FEC3" w:rsidR="007B34CA" w:rsidRDefault="00210710" w:rsidP="008E0E82">
      <w:r>
        <w:t xml:space="preserve">This document aims to summarize the WT proposals submitted in the following list of </w:t>
      </w:r>
      <w:r w:rsidR="00492F6E">
        <w:t>documents and</w:t>
      </w:r>
      <w:r>
        <w:t xml:space="preserve"> suggest</w:t>
      </w:r>
      <w:r w:rsidR="00A342CF">
        <w:t xml:space="preserve"> KI text that may be agreeable and identify areas of KI text that may require further </w:t>
      </w:r>
      <w:r w:rsidR="002351A4">
        <w:t>discussion to converge viewpoints.</w:t>
      </w:r>
    </w:p>
    <w:p w14:paraId="24FF4BC3" w14:textId="179A2179" w:rsidR="00210710" w:rsidRDefault="00677545" w:rsidP="008E0E82">
      <w:r w:rsidRPr="00677545">
        <w:rPr>
          <w:noProof/>
        </w:rPr>
        <w:drawing>
          <wp:inline distT="0" distB="0" distL="0" distR="0" wp14:anchorId="3AA4D291" wp14:editId="700F234F">
            <wp:extent cx="6553200" cy="1865630"/>
            <wp:effectExtent l="0" t="0" r="0" b="0"/>
            <wp:docPr id="3864077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6B7FF" w14:textId="4C54048A" w:rsidR="00C05069" w:rsidRDefault="00046D74" w:rsidP="00C05069">
      <w:r>
        <w:t>The te</w:t>
      </w:r>
      <w:r w:rsidR="006677A9">
        <w:t>x</w:t>
      </w:r>
      <w:r>
        <w:t>t describing the WT</w:t>
      </w:r>
      <w:r w:rsidR="003D1F3B">
        <w:t xml:space="preserve"> &amp; KI</w:t>
      </w:r>
      <w:r w:rsidR="00BD5F4A">
        <w:t xml:space="preserve"> included in these documents is duplicated below.</w:t>
      </w:r>
    </w:p>
    <w:p w14:paraId="4EEFCBD3" w14:textId="73ED5AF1" w:rsidR="00C05069" w:rsidRPr="00C05069" w:rsidRDefault="00C05069" w:rsidP="00C05069">
      <w:pPr>
        <w:pStyle w:val="Heading9"/>
      </w:pPr>
      <w:r>
        <w:t>Text From Documents</w:t>
      </w:r>
      <w:r w:rsidR="00371667">
        <w:t>:</w:t>
      </w:r>
    </w:p>
    <w:p w14:paraId="163ABD80" w14:textId="77777777" w:rsidR="00734D0B" w:rsidRDefault="00734D0B" w:rsidP="00C05069">
      <w:pPr>
        <w:rPr>
          <w:shd w:val="clear" w:color="auto" w:fill="FFFFFF" w:themeFill="background1"/>
          <w:lang w:eastAsia="zh-CN"/>
        </w:rPr>
      </w:pPr>
    </w:p>
    <w:p w14:paraId="43550A94" w14:textId="75CB604F" w:rsidR="00DE79BA" w:rsidRDefault="000C1B6C" w:rsidP="00C05069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Text f</w:t>
      </w:r>
      <w:r w:rsidR="00BD5F4A">
        <w:rPr>
          <w:shd w:val="clear" w:color="auto" w:fill="FFFFFF" w:themeFill="background1"/>
          <w:lang w:eastAsia="zh-CN"/>
        </w:rPr>
        <w:t>rom S2-250</w:t>
      </w:r>
      <w:r>
        <w:rPr>
          <w:shd w:val="clear" w:color="auto" w:fill="FFFFFF" w:themeFill="background1"/>
          <w:lang w:eastAsia="zh-CN"/>
        </w:rPr>
        <w:t>6389</w:t>
      </w:r>
      <w:r w:rsidR="00D95121">
        <w:rPr>
          <w:shd w:val="clear" w:color="auto" w:fill="FFFFFF" w:themeFill="background1"/>
          <w:lang w:eastAsia="zh-CN"/>
        </w:rPr>
        <w:t xml:space="preserve"> [OPPO]</w:t>
      </w:r>
      <w:r>
        <w:rPr>
          <w:shd w:val="clear" w:color="auto" w:fill="FFFFFF" w:themeFill="background1"/>
          <w:lang w:eastAsia="zh-CN"/>
        </w:rPr>
        <w:t>:</w:t>
      </w:r>
    </w:p>
    <w:p w14:paraId="4F636E20" w14:textId="77777777" w:rsidR="00A00D66" w:rsidRPr="00A00D66" w:rsidRDefault="00A00D66" w:rsidP="00AA7A48">
      <w:pPr>
        <w:pStyle w:val="Heading3"/>
        <w:rPr>
          <w:shd w:val="clear" w:color="auto" w:fill="FFFFFF" w:themeFill="background1"/>
          <w:lang w:eastAsia="zh-CN"/>
        </w:rPr>
      </w:pPr>
      <w:r w:rsidRPr="00A00D66">
        <w:rPr>
          <w:shd w:val="clear" w:color="auto" w:fill="FFFFFF" w:themeFill="background1"/>
          <w:lang w:eastAsia="zh-CN"/>
        </w:rPr>
        <w:lastRenderedPageBreak/>
        <w:t>WT#1.4 Scope</w:t>
      </w:r>
    </w:p>
    <w:p w14:paraId="5F7AC852" w14:textId="77777777" w:rsidR="00A00D66" w:rsidRPr="00A00D66" w:rsidRDefault="00A00D66" w:rsidP="00C506B6">
      <w:pPr>
        <w:rPr>
          <w:shd w:val="clear" w:color="auto" w:fill="FFFFFF" w:themeFill="background1"/>
          <w:lang w:eastAsia="zh-CN"/>
        </w:rPr>
      </w:pPr>
      <w:r w:rsidRPr="00A00D66">
        <w:rPr>
          <w:shd w:val="clear" w:color="auto" w:fill="FFFFFF" w:themeFill="background1"/>
          <w:lang w:eastAsia="zh-CN"/>
        </w:rPr>
        <w:t>1.4.</w:t>
      </w:r>
      <w:r w:rsidRPr="00A00D66">
        <w:rPr>
          <w:shd w:val="clear" w:color="auto" w:fill="FFFFFF" w:themeFill="background1"/>
          <w:lang w:eastAsia="zh-CN"/>
        </w:rPr>
        <w:tab/>
        <w:t>Study whether and how to support and/or enhance the essential/regulatory services (i.e. voice, Messaging, location services, Emergency services, MPS, Mission Critical services, PWS) in 6G. Specifically including:</w:t>
      </w:r>
    </w:p>
    <w:p w14:paraId="0463E6D5" w14:textId="77777777" w:rsidR="00A00D66" w:rsidRPr="00A00D66" w:rsidRDefault="00A00D66" w:rsidP="00C506B6">
      <w:pPr>
        <w:pStyle w:val="B1"/>
        <w:ind w:firstLine="0"/>
      </w:pPr>
      <w:r w:rsidRPr="00A00D66">
        <w:rPr>
          <w:shd w:val="clear" w:color="auto" w:fill="FFFFFF" w:themeFill="background1"/>
          <w:lang w:eastAsia="zh-CN"/>
        </w:rPr>
        <w:t xml:space="preserve">-  Whether </w:t>
      </w:r>
      <w:r w:rsidRPr="00A00D66">
        <w:t>and how to support fallback (e.g. simplify the procedure) by a single-registration like UE for voice, messaging and emergency service?</w:t>
      </w:r>
    </w:p>
    <w:p w14:paraId="079B2238" w14:textId="77777777" w:rsidR="00A00D66" w:rsidRPr="00A00D66" w:rsidRDefault="00A00D66" w:rsidP="00C506B6">
      <w:pPr>
        <w:pStyle w:val="B1"/>
        <w:ind w:firstLine="0"/>
      </w:pPr>
      <w:r w:rsidRPr="00A00D66">
        <w:t>-  Whether and how to support voice, messaging and emergency service by a dual-registration like UE to avoid or minimize “N26” impact?</w:t>
      </w:r>
    </w:p>
    <w:p w14:paraId="657C7198" w14:textId="77777777" w:rsidR="00A00D66" w:rsidRPr="00A00D66" w:rsidRDefault="00A00D66" w:rsidP="00C506B6">
      <w:pPr>
        <w:pStyle w:val="B1"/>
        <w:ind w:firstLine="0"/>
        <w:rPr>
          <w:shd w:val="clear" w:color="auto" w:fill="FFFFFF" w:themeFill="background1"/>
          <w:lang w:eastAsia="zh-CN"/>
        </w:rPr>
      </w:pPr>
      <w:r w:rsidRPr="00A00D66">
        <w:t>-  Whether and</w:t>
      </w:r>
      <w:r w:rsidRPr="00A00D66">
        <w:rPr>
          <w:shd w:val="clear" w:color="auto" w:fill="FFFFFF" w:themeFill="background1"/>
          <w:lang w:eastAsia="zh-CN"/>
        </w:rPr>
        <w:t xml:space="preserve"> how to support a native voice in 6G targeting to early deployment.</w:t>
      </w:r>
    </w:p>
    <w:p w14:paraId="05FF929A" w14:textId="721EB759" w:rsidR="000C1B6C" w:rsidRDefault="00A00D66" w:rsidP="00A00D66">
      <w:pPr>
        <w:pStyle w:val="NO"/>
        <w:rPr>
          <w:shd w:val="clear" w:color="auto" w:fill="FFFFFF" w:themeFill="background1"/>
          <w:lang w:eastAsia="zh-CN"/>
        </w:rPr>
      </w:pPr>
      <w:r w:rsidRPr="00A00D66">
        <w:rPr>
          <w:shd w:val="clear" w:color="auto" w:fill="FFFFFF" w:themeFill="background1"/>
          <w:lang w:eastAsia="zh-CN"/>
        </w:rPr>
        <w:t>NOTE: the study on WT#1.4 has dependency on WT#2 migration and interworking.</w:t>
      </w:r>
    </w:p>
    <w:p w14:paraId="6488C071" w14:textId="77777777" w:rsidR="00CB04C3" w:rsidRPr="00CB04C3" w:rsidRDefault="00CB04C3" w:rsidP="00CB04C3">
      <w:pPr>
        <w:pStyle w:val="Heading3"/>
        <w:rPr>
          <w:shd w:val="clear" w:color="auto" w:fill="FFFFFF" w:themeFill="background1"/>
          <w:lang w:eastAsia="zh-CN"/>
        </w:rPr>
      </w:pPr>
      <w:r w:rsidRPr="00CB04C3">
        <w:rPr>
          <w:shd w:val="clear" w:color="auto" w:fill="FFFFFF" w:themeFill="background1"/>
          <w:lang w:eastAsia="zh-CN"/>
        </w:rPr>
        <w:t xml:space="preserve">5.X. Key Issue #X: essential and regulatory service support in 6G </w:t>
      </w:r>
    </w:p>
    <w:p w14:paraId="09A0B888" w14:textId="77777777" w:rsidR="00CB04C3" w:rsidRPr="00CB04C3" w:rsidRDefault="00CB04C3" w:rsidP="00CB04C3">
      <w:pPr>
        <w:rPr>
          <w:shd w:val="clear" w:color="auto" w:fill="FFFFFF" w:themeFill="background1"/>
          <w:lang w:eastAsia="zh-CN"/>
        </w:rPr>
      </w:pPr>
      <w:r w:rsidRPr="00CB04C3">
        <w:rPr>
          <w:shd w:val="clear" w:color="auto" w:fill="FFFFFF" w:themeFill="background1"/>
          <w:lang w:eastAsia="zh-CN"/>
        </w:rPr>
        <w:t>Study how to efficiently support voice, messaging and emergency services in 6G, including:</w:t>
      </w:r>
    </w:p>
    <w:p w14:paraId="75D3FEDD" w14:textId="77777777" w:rsidR="00CB04C3" w:rsidRPr="00CB04C3" w:rsidRDefault="00CB04C3" w:rsidP="00D80EA1">
      <w:pPr>
        <w:pStyle w:val="B1"/>
        <w:ind w:firstLine="0"/>
        <w:rPr>
          <w:shd w:val="clear" w:color="auto" w:fill="FFFFFF" w:themeFill="background1"/>
          <w:lang w:eastAsia="zh-CN"/>
        </w:rPr>
      </w:pPr>
      <w:r w:rsidRPr="00CB04C3">
        <w:rPr>
          <w:shd w:val="clear" w:color="auto" w:fill="FFFFFF" w:themeFill="background1"/>
          <w:lang w:eastAsia="zh-CN"/>
        </w:rPr>
        <w:t>-  Whether and how to support fallback (e.g. simplify the procedure) by a single-registration like UE for voice, messaging and emergency service?</w:t>
      </w:r>
    </w:p>
    <w:p w14:paraId="60E54CBC" w14:textId="77777777" w:rsidR="00CB04C3" w:rsidRPr="00CB04C3" w:rsidRDefault="00CB04C3" w:rsidP="00D80EA1">
      <w:pPr>
        <w:pStyle w:val="B1"/>
        <w:ind w:firstLine="0"/>
        <w:rPr>
          <w:shd w:val="clear" w:color="auto" w:fill="FFFFFF" w:themeFill="background1"/>
          <w:lang w:eastAsia="zh-CN"/>
        </w:rPr>
      </w:pPr>
      <w:r w:rsidRPr="00CB04C3">
        <w:rPr>
          <w:shd w:val="clear" w:color="auto" w:fill="FFFFFF" w:themeFill="background1"/>
          <w:lang w:eastAsia="zh-CN"/>
        </w:rPr>
        <w:t>-  Whether and how to support voice, messaging and emergency service by a dual-registration like UE to avoid or minimize “N26” impact?</w:t>
      </w:r>
    </w:p>
    <w:p w14:paraId="57BDAA3A" w14:textId="77777777" w:rsidR="00CB04C3" w:rsidRPr="00CB04C3" w:rsidRDefault="00CB04C3" w:rsidP="00D80EA1">
      <w:pPr>
        <w:pStyle w:val="B1"/>
        <w:ind w:firstLine="0"/>
        <w:rPr>
          <w:shd w:val="clear" w:color="auto" w:fill="FFFFFF" w:themeFill="background1"/>
          <w:lang w:eastAsia="zh-CN"/>
        </w:rPr>
      </w:pPr>
      <w:r w:rsidRPr="00CB04C3">
        <w:rPr>
          <w:shd w:val="clear" w:color="auto" w:fill="FFFFFF" w:themeFill="background1"/>
          <w:lang w:eastAsia="zh-CN"/>
        </w:rPr>
        <w:t>-  Whether and how to support a native voice in 6G targeting to early deployment.</w:t>
      </w:r>
    </w:p>
    <w:p w14:paraId="19EEA457" w14:textId="22385C6C" w:rsidR="000C1B6C" w:rsidRDefault="00CB04C3" w:rsidP="00D80EA1">
      <w:pPr>
        <w:pStyle w:val="NO"/>
        <w:rPr>
          <w:shd w:val="clear" w:color="auto" w:fill="FFFFFF" w:themeFill="background1"/>
          <w:lang w:eastAsia="zh-CN"/>
        </w:rPr>
      </w:pPr>
      <w:r w:rsidRPr="00CB04C3">
        <w:rPr>
          <w:shd w:val="clear" w:color="auto" w:fill="FFFFFF" w:themeFill="background1"/>
          <w:lang w:eastAsia="zh-CN"/>
        </w:rPr>
        <w:t>NOTE: the study on this key issue has dependency on WT#2 migration and interworking.</w:t>
      </w:r>
    </w:p>
    <w:p w14:paraId="4B8EAB90" w14:textId="77777777" w:rsidR="00CB04C3" w:rsidRDefault="00CB04C3" w:rsidP="00C05069">
      <w:pPr>
        <w:rPr>
          <w:shd w:val="clear" w:color="auto" w:fill="FFFFFF" w:themeFill="background1"/>
          <w:lang w:eastAsia="zh-CN"/>
        </w:rPr>
      </w:pPr>
    </w:p>
    <w:p w14:paraId="2D23E1B7" w14:textId="12A0A65B" w:rsidR="000C1B6C" w:rsidRDefault="000C1B6C" w:rsidP="00C05069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Text from S2-2506443</w:t>
      </w:r>
      <w:r w:rsidR="00820E01">
        <w:rPr>
          <w:shd w:val="clear" w:color="auto" w:fill="FFFFFF" w:themeFill="background1"/>
          <w:lang w:eastAsia="zh-CN"/>
        </w:rPr>
        <w:t xml:space="preserve"> [</w:t>
      </w:r>
      <w:r w:rsidR="00820E01" w:rsidRPr="00820E01">
        <w:rPr>
          <w:shd w:val="clear" w:color="auto" w:fill="FFFFFF" w:themeFill="background1"/>
          <w:lang w:eastAsia="zh-CN"/>
        </w:rPr>
        <w:t>MediaTek Inc.</w:t>
      </w:r>
      <w:r w:rsidR="00820E01">
        <w:rPr>
          <w:shd w:val="clear" w:color="auto" w:fill="FFFFFF" w:themeFill="background1"/>
          <w:lang w:eastAsia="zh-CN"/>
        </w:rPr>
        <w:t>]</w:t>
      </w:r>
      <w:r>
        <w:rPr>
          <w:shd w:val="clear" w:color="auto" w:fill="FFFFFF" w:themeFill="background1"/>
          <w:lang w:eastAsia="zh-CN"/>
        </w:rPr>
        <w:t>:</w:t>
      </w:r>
    </w:p>
    <w:p w14:paraId="7566255B" w14:textId="77777777" w:rsidR="00AA7A48" w:rsidRPr="00AA7A48" w:rsidRDefault="00AA7A48" w:rsidP="00AA7A48">
      <w:pPr>
        <w:pStyle w:val="Heading3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 xml:space="preserve">WT#1.4 Scope for 6G voice service </w:t>
      </w:r>
    </w:p>
    <w:p w14:paraId="5217DA5A" w14:textId="048A0C6B" w:rsidR="00AA7A48" w:rsidRPr="00AA7A48" w:rsidRDefault="00AA7A48" w:rsidP="00387DE2">
      <w:pPr>
        <w:pStyle w:val="NO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Note</w:t>
      </w:r>
      <w:r w:rsidR="00387DE2">
        <w:rPr>
          <w:shd w:val="clear" w:color="auto" w:fill="FFFFFF" w:themeFill="background1"/>
          <w:lang w:eastAsia="zh-CN"/>
        </w:rPr>
        <w:tab/>
      </w:r>
      <w:r w:rsidRPr="00AA7A48">
        <w:rPr>
          <w:shd w:val="clear" w:color="auto" w:fill="FFFFFF" w:themeFill="background1"/>
          <w:lang w:eastAsia="zh-CN"/>
        </w:rPr>
        <w:t>the below update is just intended as information in the TR and no change is expected in the WT wording in the SID.</w:t>
      </w:r>
    </w:p>
    <w:p w14:paraId="78209EEF" w14:textId="77777777" w:rsidR="00AA7A48" w:rsidRPr="00AA7A48" w:rsidRDefault="00AA7A48" w:rsidP="00AA7A48">
      <w:pPr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WT 1.4 focuses on studying whether and how to support and/or enhance the essential/regulatory services (i.e. voice, Messaging, location services, Emergency services, MPS, Mission Critical services, PWS) in 6G, including at least the following:</w:t>
      </w:r>
    </w:p>
    <w:p w14:paraId="167E3AC7" w14:textId="77777777" w:rsidR="00AA7A48" w:rsidRPr="00AA7A48" w:rsidRDefault="00AA7A48" w:rsidP="00AA7A48">
      <w:pPr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How to support IMS voice over PS session, including:</w:t>
      </w:r>
    </w:p>
    <w:p w14:paraId="03A192D4" w14:textId="77777777" w:rsidR="00AA7A48" w:rsidRPr="00AA7A48" w:rsidRDefault="00AA7A48" w:rsidP="00387DE2">
      <w:pPr>
        <w:pStyle w:val="NO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A)</w:t>
      </w:r>
      <w:r w:rsidRPr="00AA7A48">
        <w:rPr>
          <w:shd w:val="clear" w:color="auto" w:fill="FFFFFF" w:themeFill="background1"/>
          <w:lang w:eastAsia="zh-CN"/>
        </w:rPr>
        <w:tab/>
        <w:t>How to support UE domain selection.</w:t>
      </w:r>
    </w:p>
    <w:p w14:paraId="688A7AC6" w14:textId="77777777" w:rsidR="00AA7A48" w:rsidRPr="00AA7A48" w:rsidRDefault="00AA7A48" w:rsidP="00387DE2">
      <w:pPr>
        <w:pStyle w:val="NO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B)</w:t>
      </w:r>
      <w:r w:rsidRPr="00AA7A48">
        <w:rPr>
          <w:shd w:val="clear" w:color="auto" w:fill="FFFFFF" w:themeFill="background1"/>
          <w:lang w:eastAsia="zh-CN"/>
        </w:rPr>
        <w:tab/>
        <w:t>How to enable:</w:t>
      </w:r>
    </w:p>
    <w:p w14:paraId="2394DAC5" w14:textId="77777777" w:rsidR="00AA7A48" w:rsidRPr="00AA7A48" w:rsidRDefault="00AA7A48" w:rsidP="00387DE2">
      <w:pPr>
        <w:pStyle w:val="NO"/>
        <w:ind w:left="1419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1)</w:t>
      </w:r>
      <w:r w:rsidRPr="00AA7A48">
        <w:rPr>
          <w:shd w:val="clear" w:color="auto" w:fill="FFFFFF" w:themeFill="background1"/>
          <w:lang w:eastAsia="zh-CN"/>
        </w:rPr>
        <w:tab/>
        <w:t>Native IMS voice over PS session in 6GS (Vo6G</w:t>
      </w:r>
      <w:proofErr w:type="gramStart"/>
      <w:r w:rsidRPr="00AA7A48">
        <w:rPr>
          <w:shd w:val="clear" w:color="auto" w:fill="FFFFFF" w:themeFill="background1"/>
          <w:lang w:eastAsia="zh-CN"/>
        </w:rPr>
        <w:t>);</w:t>
      </w:r>
      <w:proofErr w:type="gramEnd"/>
    </w:p>
    <w:p w14:paraId="20996D11" w14:textId="77777777" w:rsidR="00AA7A48" w:rsidRPr="00AA7A48" w:rsidRDefault="00AA7A48" w:rsidP="00387DE2">
      <w:pPr>
        <w:pStyle w:val="NO"/>
        <w:ind w:left="1419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2)</w:t>
      </w:r>
      <w:r w:rsidRPr="00AA7A48">
        <w:rPr>
          <w:shd w:val="clear" w:color="auto" w:fill="FFFFFF" w:themeFill="background1"/>
          <w:lang w:eastAsia="zh-CN"/>
        </w:rPr>
        <w:tab/>
        <w:t>IMS voice over PS session via 5GS fallback; and</w:t>
      </w:r>
    </w:p>
    <w:p w14:paraId="38F9F32D" w14:textId="77777777" w:rsidR="00AA7A48" w:rsidRPr="00AA7A48" w:rsidRDefault="00AA7A48" w:rsidP="00387DE2">
      <w:pPr>
        <w:pStyle w:val="NO"/>
        <w:ind w:left="1419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3)</w:t>
      </w:r>
      <w:r w:rsidRPr="00AA7A48">
        <w:rPr>
          <w:shd w:val="clear" w:color="auto" w:fill="FFFFFF" w:themeFill="background1"/>
          <w:lang w:eastAsia="zh-CN"/>
        </w:rPr>
        <w:tab/>
        <w:t xml:space="preserve">MS voice over PS session service continuity to </w:t>
      </w:r>
      <w:proofErr w:type="gramStart"/>
      <w:r w:rsidRPr="00AA7A48">
        <w:rPr>
          <w:shd w:val="clear" w:color="auto" w:fill="FFFFFF" w:themeFill="background1"/>
          <w:lang w:eastAsia="zh-CN"/>
        </w:rPr>
        <w:t>5GS;</w:t>
      </w:r>
      <w:proofErr w:type="gramEnd"/>
    </w:p>
    <w:p w14:paraId="67F2E28E" w14:textId="77777777" w:rsidR="00AA7A48" w:rsidRPr="00AA7A48" w:rsidRDefault="00AA7A48" w:rsidP="00387DE2">
      <w:pPr>
        <w:pStyle w:val="NO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C)</w:t>
      </w:r>
      <w:r w:rsidRPr="00AA7A48">
        <w:rPr>
          <w:shd w:val="clear" w:color="auto" w:fill="FFFFFF" w:themeFill="background1"/>
          <w:lang w:eastAsia="zh-CN"/>
        </w:rPr>
        <w:tab/>
        <w:t>Whether and how to enable:</w:t>
      </w:r>
    </w:p>
    <w:p w14:paraId="6BEA604A" w14:textId="77777777" w:rsidR="00AA7A48" w:rsidRPr="00AA7A48" w:rsidRDefault="00AA7A48" w:rsidP="00387DE2">
      <w:pPr>
        <w:pStyle w:val="NO"/>
        <w:ind w:left="1419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4)</w:t>
      </w:r>
      <w:r w:rsidRPr="00AA7A48">
        <w:rPr>
          <w:shd w:val="clear" w:color="auto" w:fill="FFFFFF" w:themeFill="background1"/>
          <w:lang w:eastAsia="zh-CN"/>
        </w:rPr>
        <w:tab/>
        <w:t>IMS voice over PS session via EPS fallback; and</w:t>
      </w:r>
    </w:p>
    <w:p w14:paraId="197CD6A5" w14:textId="77777777" w:rsidR="00AA7A48" w:rsidRPr="00AA7A48" w:rsidRDefault="00AA7A48" w:rsidP="00387DE2">
      <w:pPr>
        <w:pStyle w:val="NO"/>
        <w:ind w:left="1419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5)</w:t>
      </w:r>
      <w:r w:rsidRPr="00AA7A48">
        <w:rPr>
          <w:shd w:val="clear" w:color="auto" w:fill="FFFFFF" w:themeFill="background1"/>
          <w:lang w:eastAsia="zh-CN"/>
        </w:rPr>
        <w:tab/>
        <w:t>IMS voice over PS session service continuity to EPS.</w:t>
      </w:r>
    </w:p>
    <w:p w14:paraId="654330CF" w14:textId="77777777" w:rsidR="00AA7A48" w:rsidRPr="00AA7A48" w:rsidRDefault="00AA7A48" w:rsidP="00387DE2">
      <w:pPr>
        <w:pStyle w:val="NO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Note 1:</w:t>
      </w:r>
      <w:r w:rsidRPr="00AA7A48">
        <w:rPr>
          <w:shd w:val="clear" w:color="auto" w:fill="FFFFFF" w:themeFill="background1"/>
          <w:lang w:eastAsia="zh-CN"/>
        </w:rPr>
        <w:tab/>
        <w:t>Potential impact on Interworking, due to support of some of the services (e.g., voice), may need to be coordinated with WT#2.</w:t>
      </w:r>
    </w:p>
    <w:p w14:paraId="737A09AD" w14:textId="5DB4703B" w:rsidR="000C1B6C" w:rsidRDefault="00AA7A48" w:rsidP="00387DE2">
      <w:pPr>
        <w:pStyle w:val="NO"/>
        <w:rPr>
          <w:shd w:val="clear" w:color="auto" w:fill="FFFFFF" w:themeFill="background1"/>
          <w:lang w:eastAsia="zh-CN"/>
        </w:rPr>
      </w:pPr>
      <w:r w:rsidRPr="00AA7A48">
        <w:rPr>
          <w:shd w:val="clear" w:color="auto" w:fill="FFFFFF" w:themeFill="background1"/>
          <w:lang w:eastAsia="zh-CN"/>
        </w:rPr>
        <w:t>Note 2:</w:t>
      </w:r>
      <w:r w:rsidRPr="00AA7A48">
        <w:rPr>
          <w:shd w:val="clear" w:color="auto" w:fill="FFFFFF" w:themeFill="background1"/>
          <w:lang w:eastAsia="zh-CN"/>
        </w:rPr>
        <w:tab/>
        <w:t>The existing IMS reference architecture, as specified in TS 23.228 [XXX] is used as starting point for this WT.</w:t>
      </w:r>
    </w:p>
    <w:p w14:paraId="51D34AD0" w14:textId="77777777" w:rsidR="00BF0D4B" w:rsidRPr="00BF0D4B" w:rsidRDefault="00BF0D4B" w:rsidP="00BF0D4B">
      <w:pPr>
        <w:pStyle w:val="Heading3"/>
        <w:rPr>
          <w:rFonts w:cs="Arial"/>
          <w:sz w:val="32"/>
          <w:szCs w:val="18"/>
        </w:rPr>
      </w:pPr>
      <w:r>
        <w:t xml:space="preserve">Key </w:t>
      </w:r>
      <w:r w:rsidRPr="00BF0D4B">
        <w:t>Issue #X: Support of 6G voice service</w:t>
      </w:r>
      <w:r w:rsidRPr="00BF0D4B">
        <w:rPr>
          <w:rFonts w:cs="Arial"/>
          <w:sz w:val="32"/>
          <w:szCs w:val="18"/>
        </w:rPr>
        <w:t xml:space="preserve"> </w:t>
      </w:r>
    </w:p>
    <w:p w14:paraId="31E9EF0C" w14:textId="77777777" w:rsidR="00BF0D4B" w:rsidRPr="00BF0D4B" w:rsidRDefault="00BF0D4B" w:rsidP="00BF0D4B">
      <w:pPr>
        <w:rPr>
          <w:lang w:val="en-US" w:eastAsia="zh-CN"/>
        </w:rPr>
      </w:pPr>
      <w:r w:rsidRPr="00BF0D4B">
        <w:rPr>
          <w:lang w:val="en-US" w:eastAsia="zh-CN"/>
        </w:rPr>
        <w:t>To provide voice service in 6G, this key issue studies:</w:t>
      </w:r>
    </w:p>
    <w:p w14:paraId="76845EE5" w14:textId="77777777" w:rsidR="00BF0D4B" w:rsidRPr="00BF0D4B" w:rsidRDefault="00BF0D4B" w:rsidP="00BF0D4B">
      <w:pPr>
        <w:pStyle w:val="B1"/>
      </w:pPr>
      <w:r w:rsidRPr="00BF0D4B">
        <w:t>A)</w:t>
      </w:r>
      <w:r w:rsidRPr="00BF0D4B">
        <w:tab/>
        <w:t>How to support UE domain selection.</w:t>
      </w:r>
    </w:p>
    <w:p w14:paraId="4F397898" w14:textId="77777777" w:rsidR="00BF0D4B" w:rsidRPr="00BF0D4B" w:rsidRDefault="00BF0D4B" w:rsidP="00BF0D4B">
      <w:pPr>
        <w:pStyle w:val="B1"/>
      </w:pPr>
      <w:r w:rsidRPr="00BF0D4B">
        <w:t>B)</w:t>
      </w:r>
      <w:r w:rsidRPr="00BF0D4B">
        <w:tab/>
        <w:t>How to enable:</w:t>
      </w:r>
    </w:p>
    <w:p w14:paraId="6AD42D5E" w14:textId="77777777" w:rsidR="00BF0D4B" w:rsidRPr="00BF0D4B" w:rsidRDefault="00BF0D4B" w:rsidP="00BF0D4B">
      <w:pPr>
        <w:pStyle w:val="B2"/>
      </w:pPr>
      <w:r w:rsidRPr="00BF0D4B">
        <w:t>1)</w:t>
      </w:r>
      <w:r w:rsidRPr="00BF0D4B">
        <w:tab/>
      </w:r>
      <w:r w:rsidRPr="00BF0D4B">
        <w:rPr>
          <w:lang w:eastAsia="zh-CN"/>
        </w:rPr>
        <w:t xml:space="preserve">Native </w:t>
      </w:r>
      <w:r w:rsidRPr="00BF0D4B">
        <w:t>IMS voice over PS session</w:t>
      </w:r>
      <w:r w:rsidRPr="00BF0D4B">
        <w:rPr>
          <w:lang w:eastAsia="zh-CN"/>
        </w:rPr>
        <w:t xml:space="preserve"> in 6GS (Vo6G</w:t>
      </w:r>
      <w:proofErr w:type="gramStart"/>
      <w:r w:rsidRPr="00BF0D4B">
        <w:rPr>
          <w:lang w:eastAsia="zh-CN"/>
        </w:rPr>
        <w:t>)</w:t>
      </w:r>
      <w:r w:rsidRPr="00BF0D4B">
        <w:t>;</w:t>
      </w:r>
      <w:proofErr w:type="gramEnd"/>
    </w:p>
    <w:p w14:paraId="68DD5A4B" w14:textId="77777777" w:rsidR="00BF0D4B" w:rsidRPr="00BF0D4B" w:rsidRDefault="00BF0D4B" w:rsidP="00BF0D4B">
      <w:pPr>
        <w:pStyle w:val="B2"/>
      </w:pPr>
      <w:r w:rsidRPr="00BF0D4B">
        <w:t>2)</w:t>
      </w:r>
      <w:r w:rsidRPr="00BF0D4B">
        <w:tab/>
        <w:t>IMS voice over PS session via 5GS fallback; and</w:t>
      </w:r>
    </w:p>
    <w:p w14:paraId="0EDDE5DC" w14:textId="77777777" w:rsidR="00BF0D4B" w:rsidRPr="00BF0D4B" w:rsidRDefault="00BF0D4B" w:rsidP="00BF0D4B">
      <w:pPr>
        <w:pStyle w:val="B2"/>
        <w:rPr>
          <w:shd w:val="clear" w:color="auto" w:fill="FFFFFF" w:themeFill="background1"/>
          <w:lang w:eastAsia="zh-TW"/>
        </w:rPr>
      </w:pPr>
      <w:r w:rsidRPr="00BF0D4B">
        <w:t>3)</w:t>
      </w:r>
      <w:r w:rsidRPr="00BF0D4B">
        <w:tab/>
        <w:t>MS voice over PS session</w:t>
      </w:r>
      <w:r w:rsidRPr="00BF0D4B">
        <w:rPr>
          <w:lang w:eastAsia="zh-CN"/>
        </w:rPr>
        <w:t xml:space="preserve"> service continuity to </w:t>
      </w:r>
      <w:proofErr w:type="gramStart"/>
      <w:r w:rsidRPr="00BF0D4B">
        <w:rPr>
          <w:lang w:eastAsia="zh-CN"/>
        </w:rPr>
        <w:t>5GS;</w:t>
      </w:r>
      <w:proofErr w:type="gramEnd"/>
    </w:p>
    <w:p w14:paraId="71C7F100" w14:textId="77777777" w:rsidR="00BF0D4B" w:rsidRPr="00BF0D4B" w:rsidRDefault="00BF0D4B" w:rsidP="00BF0D4B">
      <w:pPr>
        <w:pStyle w:val="B1"/>
      </w:pPr>
      <w:r w:rsidRPr="00BF0D4B">
        <w:t>C)</w:t>
      </w:r>
      <w:r w:rsidRPr="00BF0D4B">
        <w:tab/>
        <w:t>Whether and how to enable:</w:t>
      </w:r>
    </w:p>
    <w:p w14:paraId="1E75832A" w14:textId="77777777" w:rsidR="00BF0D4B" w:rsidRPr="00BF0D4B" w:rsidRDefault="00BF0D4B" w:rsidP="00BF0D4B">
      <w:pPr>
        <w:pStyle w:val="B2"/>
      </w:pPr>
      <w:r w:rsidRPr="00BF0D4B">
        <w:t>4)</w:t>
      </w:r>
      <w:r w:rsidRPr="00BF0D4B">
        <w:tab/>
        <w:t>IMS voice over PS session via EPS fallback; and</w:t>
      </w:r>
    </w:p>
    <w:p w14:paraId="1D35A6F8" w14:textId="77777777" w:rsidR="00BF0D4B" w:rsidRPr="00BF0D4B" w:rsidRDefault="00BF0D4B" w:rsidP="00BF0D4B">
      <w:pPr>
        <w:pStyle w:val="B2"/>
        <w:rPr>
          <w:shd w:val="clear" w:color="auto" w:fill="FFFFFF" w:themeFill="background1"/>
          <w:lang w:eastAsia="zh-TW"/>
        </w:rPr>
      </w:pPr>
      <w:r w:rsidRPr="00BF0D4B">
        <w:t>5)</w:t>
      </w:r>
      <w:r w:rsidRPr="00BF0D4B">
        <w:tab/>
        <w:t>IMS voice over PS session</w:t>
      </w:r>
      <w:r w:rsidRPr="00BF0D4B">
        <w:rPr>
          <w:lang w:eastAsia="zh-CN"/>
        </w:rPr>
        <w:t xml:space="preserve"> service continuity to EPS.</w:t>
      </w:r>
    </w:p>
    <w:p w14:paraId="2E53413A" w14:textId="77777777" w:rsidR="00BF0D4B" w:rsidRPr="00BF0D4B" w:rsidRDefault="00BF0D4B" w:rsidP="00BF0D4B">
      <w:pPr>
        <w:pStyle w:val="NO"/>
        <w:rPr>
          <w:shd w:val="clear" w:color="auto" w:fill="FFFFFF" w:themeFill="background1"/>
          <w:lang w:eastAsia="zh-TW"/>
        </w:rPr>
      </w:pPr>
      <w:r w:rsidRPr="00BF0D4B">
        <w:rPr>
          <w:shd w:val="clear" w:color="auto" w:fill="FFFFFF" w:themeFill="background1"/>
          <w:lang w:eastAsia="zh-TW"/>
        </w:rPr>
        <w:t>Note</w:t>
      </w:r>
      <w:r w:rsidRPr="00BF0D4B">
        <w:rPr>
          <w:shd w:val="clear" w:color="auto" w:fill="FFFFFF" w:themeFill="background1"/>
        </w:rPr>
        <w:t> 1</w:t>
      </w:r>
      <w:r w:rsidRPr="00BF0D4B">
        <w:rPr>
          <w:shd w:val="clear" w:color="auto" w:fill="FFFFFF" w:themeFill="background1"/>
          <w:lang w:eastAsia="zh-TW"/>
        </w:rPr>
        <w:t>:</w:t>
      </w:r>
      <w:r w:rsidRPr="00BF0D4B">
        <w:rPr>
          <w:shd w:val="clear" w:color="auto" w:fill="FFFFFF" w:themeFill="background1"/>
          <w:lang w:eastAsia="zh-TW"/>
        </w:rPr>
        <w:tab/>
        <w:t>Potential impact on Interworking, due to support of some of the services (e.g., voice), may need to be coordinated with Key Issue XXXXX.</w:t>
      </w:r>
    </w:p>
    <w:p w14:paraId="4AFA0C56" w14:textId="77777777" w:rsidR="00BF0D4B" w:rsidRDefault="00BF0D4B" w:rsidP="00BF0D4B">
      <w:pPr>
        <w:pStyle w:val="NO"/>
        <w:rPr>
          <w:shd w:val="clear" w:color="auto" w:fill="FFFFFF" w:themeFill="background1"/>
          <w:lang w:eastAsia="zh-TW"/>
        </w:rPr>
      </w:pPr>
      <w:r w:rsidRPr="00BF0D4B">
        <w:rPr>
          <w:shd w:val="clear" w:color="auto" w:fill="FFFFFF" w:themeFill="background1"/>
          <w:lang w:eastAsia="zh-TW"/>
        </w:rPr>
        <w:t>Note</w:t>
      </w:r>
      <w:r w:rsidRPr="00BF0D4B">
        <w:rPr>
          <w:shd w:val="clear" w:color="auto" w:fill="FFFFFF" w:themeFill="background1"/>
        </w:rPr>
        <w:t> 2</w:t>
      </w:r>
      <w:r w:rsidRPr="00BF0D4B">
        <w:rPr>
          <w:shd w:val="clear" w:color="auto" w:fill="FFFFFF" w:themeFill="background1"/>
          <w:lang w:eastAsia="zh-TW"/>
        </w:rPr>
        <w:t>:</w:t>
      </w:r>
      <w:r w:rsidRPr="00BF0D4B">
        <w:rPr>
          <w:shd w:val="clear" w:color="auto" w:fill="FFFFFF" w:themeFill="background1"/>
          <w:lang w:eastAsia="zh-TW"/>
        </w:rPr>
        <w:tab/>
      </w:r>
      <w:r w:rsidRPr="00BF0D4B">
        <w:t>The existing IMS reference architecture, as specified in TS 23.228 [XXX] is used</w:t>
      </w:r>
      <w:r>
        <w:t xml:space="preserve"> as starting point for this key issue. </w:t>
      </w:r>
    </w:p>
    <w:p w14:paraId="37616AB8" w14:textId="77777777" w:rsidR="000C1B6C" w:rsidRDefault="000C1B6C" w:rsidP="00C05069">
      <w:pPr>
        <w:rPr>
          <w:shd w:val="clear" w:color="auto" w:fill="FFFFFF" w:themeFill="background1"/>
          <w:lang w:eastAsia="zh-CN"/>
        </w:rPr>
      </w:pPr>
    </w:p>
    <w:p w14:paraId="72D0C172" w14:textId="79D61BA4" w:rsidR="000C1B6C" w:rsidRDefault="000C1B6C" w:rsidP="00C05069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Text from </w:t>
      </w:r>
      <w:r w:rsidR="00E05953">
        <w:rPr>
          <w:shd w:val="clear" w:color="auto" w:fill="FFFFFF" w:themeFill="background1"/>
          <w:lang w:eastAsia="zh-CN"/>
        </w:rPr>
        <w:t>S2-2506583</w:t>
      </w:r>
      <w:r w:rsidR="008E4887">
        <w:rPr>
          <w:shd w:val="clear" w:color="auto" w:fill="FFFFFF" w:themeFill="background1"/>
          <w:lang w:eastAsia="zh-CN"/>
        </w:rPr>
        <w:t xml:space="preserve"> [</w:t>
      </w:r>
      <w:r w:rsidR="008E4887" w:rsidRPr="008E4887">
        <w:rPr>
          <w:shd w:val="clear" w:color="auto" w:fill="FFFFFF" w:themeFill="background1"/>
          <w:lang w:eastAsia="zh-CN"/>
        </w:rPr>
        <w:t>LG Electronics</w:t>
      </w:r>
      <w:r w:rsidR="00166F4D">
        <w:rPr>
          <w:shd w:val="clear" w:color="auto" w:fill="FFFFFF" w:themeFill="background1"/>
          <w:lang w:eastAsia="zh-CN"/>
        </w:rPr>
        <w:t>]:</w:t>
      </w:r>
    </w:p>
    <w:p w14:paraId="5545B933" w14:textId="77777777" w:rsidR="00F20EDE" w:rsidRPr="00F20EDE" w:rsidRDefault="00F20EDE" w:rsidP="00F20EDE">
      <w:pPr>
        <w:pStyle w:val="Heading3"/>
        <w:rPr>
          <w:shd w:val="clear" w:color="auto" w:fill="FFFFFF" w:themeFill="background1"/>
          <w:lang w:eastAsia="zh-CN"/>
        </w:rPr>
      </w:pPr>
      <w:r w:rsidRPr="00F20EDE">
        <w:rPr>
          <w:shd w:val="clear" w:color="auto" w:fill="FFFFFF" w:themeFill="background1"/>
          <w:lang w:eastAsia="zh-CN"/>
        </w:rPr>
        <w:t>Work Task 1.4</w:t>
      </w:r>
    </w:p>
    <w:p w14:paraId="0904C725" w14:textId="6EDEBE74" w:rsidR="00F20EDE" w:rsidRDefault="00F20EDE" w:rsidP="00F20EDE">
      <w:pPr>
        <w:rPr>
          <w:shd w:val="clear" w:color="auto" w:fill="FFFFFF" w:themeFill="background1"/>
          <w:lang w:eastAsia="zh-CN"/>
        </w:rPr>
      </w:pPr>
      <w:r w:rsidRPr="00F20EDE">
        <w:rPr>
          <w:shd w:val="clear" w:color="auto" w:fill="FFFFFF" w:themeFill="background1"/>
          <w:lang w:eastAsia="zh-CN"/>
        </w:rPr>
        <w:t>WT#1.4</w:t>
      </w:r>
      <w:r w:rsidRPr="00F20EDE">
        <w:rPr>
          <w:shd w:val="clear" w:color="auto" w:fill="FFFFFF" w:themeFill="background1"/>
          <w:lang w:eastAsia="zh-CN"/>
        </w:rPr>
        <w:tab/>
        <w:t>Study whether and how to support and/or enhance the essential/regulatory services (i.e. voice, Messaging, location services, Emergency services, MPS, Mission Critical services, PWS) and 5G features in 6G system.</w:t>
      </w:r>
    </w:p>
    <w:p w14:paraId="4225D986" w14:textId="77777777" w:rsidR="00287D08" w:rsidRPr="004C316C" w:rsidRDefault="00287D08" w:rsidP="00287D08">
      <w:pPr>
        <w:pStyle w:val="Heading3"/>
        <w:rPr>
          <w:rFonts w:cs="Arial"/>
          <w:szCs w:val="18"/>
          <w:lang w:eastAsia="ko-KR"/>
        </w:rPr>
      </w:pPr>
      <w:r w:rsidRPr="00822E86">
        <w:t>Key Issue #</w:t>
      </w:r>
      <w:r>
        <w:t>X</w:t>
      </w:r>
      <w:r w:rsidRPr="00822E86">
        <w:t xml:space="preserve">: </w:t>
      </w:r>
      <w:r>
        <w:rPr>
          <w:rFonts w:hint="eastAsia"/>
          <w:lang w:eastAsia="ko-KR"/>
        </w:rPr>
        <w:t>Adaptation of 5G services and features to 6G system</w:t>
      </w:r>
    </w:p>
    <w:p w14:paraId="4116B3A2" w14:textId="77777777" w:rsidR="00287D08" w:rsidRDefault="00287D08" w:rsidP="00287D08">
      <w:pPr>
        <w:pStyle w:val="B1"/>
        <w:ind w:left="0" w:firstLine="0"/>
        <w:rPr>
          <w:rFonts w:eastAsia="Malgun Gothic"/>
          <w:lang w:eastAsia="ko-KR"/>
        </w:rPr>
      </w:pPr>
      <w:r w:rsidRPr="00AD5D05">
        <w:rPr>
          <w:rFonts w:eastAsia="Malgun Gothic"/>
          <w:lang w:eastAsia="ko-KR"/>
        </w:rPr>
        <w:t>This key issue stud</w:t>
      </w:r>
      <w:r>
        <w:rPr>
          <w:rFonts w:eastAsia="Malgun Gothic" w:hint="eastAsia"/>
          <w:lang w:eastAsia="ko-KR"/>
        </w:rPr>
        <w:t>ies</w:t>
      </w:r>
      <w:r w:rsidRPr="00AD5D05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whether and how to adapt existing 5G services and features to 6G system</w:t>
      </w:r>
      <w:r w:rsidRPr="00AD5D05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 xml:space="preserve"> Specifically, this Key Issue studies:</w:t>
      </w:r>
    </w:p>
    <w:p w14:paraId="1EF63268" w14:textId="77777777" w:rsidR="00287D08" w:rsidRDefault="00287D08" w:rsidP="00287D08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How to support and/or adapt e</w:t>
      </w:r>
      <w:r w:rsidRPr="007E7438">
        <w:rPr>
          <w:rFonts w:eastAsia="Malgun Gothic"/>
          <w:lang w:eastAsia="ko-KR"/>
        </w:rPr>
        <w:t>ssential/regulatory</w:t>
      </w:r>
      <w:r>
        <w:rPr>
          <w:rFonts w:eastAsia="Malgun Gothic" w:hint="eastAsia"/>
          <w:lang w:eastAsia="ko-KR"/>
        </w:rPr>
        <w:t xml:space="preserve"> 5G services (i.e. Voice, Messaging, Location, Emergency, MPS, MCS, PWS) in 6G system.</w:t>
      </w:r>
    </w:p>
    <w:p w14:paraId="65F8907A" w14:textId="77777777" w:rsidR="00287D08" w:rsidRDefault="00287D08" w:rsidP="00287D08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identify which 5G features need to be supported and/or adapted in 6G system</w:t>
      </w:r>
    </w:p>
    <w:p w14:paraId="0BCB8A37" w14:textId="77777777" w:rsidR="00287D08" w:rsidRDefault="00287D08" w:rsidP="00287D08">
      <w:pPr>
        <w:pStyle w:val="B1"/>
        <w:rPr>
          <w:rFonts w:eastAsia="Malgun Gothic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eastAsia="Malgun Gothic" w:hint="eastAsia"/>
          <w:lang w:eastAsia="ko-KR"/>
        </w:rPr>
        <w:t>How to adapt identified 5G features to 6G system.</w:t>
      </w:r>
    </w:p>
    <w:p w14:paraId="068CD104" w14:textId="77777777" w:rsidR="00E05953" w:rsidRDefault="00E05953" w:rsidP="00C05069">
      <w:pPr>
        <w:rPr>
          <w:shd w:val="clear" w:color="auto" w:fill="FFFFFF" w:themeFill="background1"/>
          <w:lang w:eastAsia="zh-CN"/>
        </w:rPr>
      </w:pPr>
    </w:p>
    <w:p w14:paraId="72247164" w14:textId="22A2F530" w:rsidR="00E05953" w:rsidRDefault="00E05953" w:rsidP="00C05069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Text from S2-250</w:t>
      </w:r>
      <w:r w:rsidR="00185E47">
        <w:rPr>
          <w:shd w:val="clear" w:color="auto" w:fill="FFFFFF" w:themeFill="background1"/>
          <w:lang w:eastAsia="zh-CN"/>
        </w:rPr>
        <w:t>6719</w:t>
      </w:r>
      <w:r w:rsidR="00051B69">
        <w:rPr>
          <w:shd w:val="clear" w:color="auto" w:fill="FFFFFF" w:themeFill="background1"/>
          <w:lang w:eastAsia="zh-CN"/>
        </w:rPr>
        <w:t xml:space="preserve"> [</w:t>
      </w:r>
      <w:r w:rsidR="007C1CD8" w:rsidRPr="007C1CD8">
        <w:rPr>
          <w:shd w:val="clear" w:color="auto" w:fill="FFFFFF" w:themeFill="background1"/>
          <w:lang w:eastAsia="zh-CN"/>
        </w:rPr>
        <w:t>Nokia, BT, NTT DOCOMO, Qualcomm Incorporated, Apple, IIT Bombay, Rakuten Mobile</w:t>
      </w:r>
      <w:r w:rsidR="00051B69">
        <w:rPr>
          <w:shd w:val="clear" w:color="auto" w:fill="FFFFFF" w:themeFill="background1"/>
          <w:lang w:eastAsia="zh-CN"/>
        </w:rPr>
        <w:t>]:</w:t>
      </w:r>
    </w:p>
    <w:p w14:paraId="6DDB499D" w14:textId="77777777" w:rsidR="00861969" w:rsidRPr="005C0203" w:rsidRDefault="00861969" w:rsidP="00861969">
      <w:pPr>
        <w:pStyle w:val="Heading3"/>
        <w:rPr>
          <w:rFonts w:cs="Arial"/>
          <w:sz w:val="32"/>
          <w:szCs w:val="18"/>
        </w:rPr>
      </w:pPr>
      <w:r w:rsidRPr="005C0203">
        <w:rPr>
          <w:rFonts w:cs="Arial"/>
          <w:sz w:val="32"/>
          <w:szCs w:val="18"/>
        </w:rPr>
        <w:t>WT#1.4 Scope</w:t>
      </w:r>
      <w:r w:rsidRPr="005C0203">
        <w:rPr>
          <w:lang w:val="en-US" w:eastAsia="zh-CN"/>
        </w:rPr>
        <w:t xml:space="preserve"> for essential and regulatory services in 6G</w:t>
      </w:r>
    </w:p>
    <w:p w14:paraId="10A3FAB5" w14:textId="77777777" w:rsidR="00861969" w:rsidRPr="005C0203" w:rsidRDefault="00861969" w:rsidP="00861969">
      <w:pPr>
        <w:pStyle w:val="B1"/>
        <w:rPr>
          <w:lang w:val="en-US" w:eastAsia="zh-CN"/>
        </w:rPr>
      </w:pPr>
      <w:r w:rsidRPr="005C0203">
        <w:rPr>
          <w:lang w:val="en-US" w:eastAsia="zh-CN"/>
        </w:rPr>
        <w:t>WT#1.4</w:t>
      </w:r>
      <w:r>
        <w:rPr>
          <w:lang w:val="en-US" w:eastAsia="zh-CN"/>
        </w:rPr>
        <w:t>.x</w:t>
      </w:r>
      <w:r w:rsidRPr="005C0203">
        <w:rPr>
          <w:lang w:val="en-US" w:eastAsia="zh-CN"/>
        </w:rPr>
        <w:tab/>
        <w:t xml:space="preserve">Study how to support </w:t>
      </w:r>
      <w:bookmarkStart w:id="2" w:name="_Hlk204107625"/>
      <w:r w:rsidRPr="00DB6821">
        <w:t>below</w:t>
      </w:r>
      <w:r w:rsidRPr="005C0203">
        <w:rPr>
          <w:lang w:val="en-US" w:eastAsia="zh-CN"/>
        </w:rPr>
        <w:t xml:space="preserve"> essential and regulatory services in 6G</w:t>
      </w:r>
      <w:bookmarkEnd w:id="2"/>
      <w:r>
        <w:rPr>
          <w:lang w:val="en-US" w:eastAsia="zh-CN"/>
        </w:rPr>
        <w:t>S</w:t>
      </w:r>
      <w:r w:rsidRPr="005C0203">
        <w:rPr>
          <w:lang w:val="en-US" w:eastAsia="zh-CN"/>
        </w:rPr>
        <w:t>:</w:t>
      </w:r>
    </w:p>
    <w:p w14:paraId="7DD5B02A" w14:textId="77777777" w:rsidR="00861969" w:rsidRPr="005C0203" w:rsidRDefault="00861969" w:rsidP="00861969">
      <w:pPr>
        <w:pStyle w:val="B2"/>
      </w:pPr>
      <w:r w:rsidRPr="005C0203">
        <w:t>-</w:t>
      </w:r>
      <w:r w:rsidRPr="005C0203">
        <w:tab/>
        <w:t>Study how to support short message services</w:t>
      </w:r>
      <w:r>
        <w:t xml:space="preserve"> (SMS)</w:t>
      </w:r>
      <w:r w:rsidRPr="005C0203">
        <w:t xml:space="preserve"> in 6G</w:t>
      </w:r>
      <w:r>
        <w:t>S</w:t>
      </w:r>
      <w:r w:rsidRPr="005C0203">
        <w:t xml:space="preserve"> as per the service requirements specified in TS </w:t>
      </w:r>
      <w:r w:rsidRPr="004E0F47">
        <w:t>22.101 [x1], TS 22.261 [x2], TS 22.105 [x</w:t>
      </w:r>
      <w:r>
        <w:t>3</w:t>
      </w:r>
      <w:r w:rsidRPr="004E0F47">
        <w:t>]</w:t>
      </w:r>
      <w:r w:rsidRPr="005C0203">
        <w:t>.</w:t>
      </w:r>
    </w:p>
    <w:p w14:paraId="09D4473A" w14:textId="77777777" w:rsidR="00861969" w:rsidRPr="005C0203" w:rsidRDefault="00861969" w:rsidP="00861969">
      <w:pPr>
        <w:pStyle w:val="B2"/>
      </w:pPr>
      <w:r w:rsidRPr="005C0203">
        <w:t>-</w:t>
      </w:r>
      <w:r w:rsidRPr="005C0203">
        <w:tab/>
      </w:r>
      <w:bookmarkStart w:id="3" w:name="_Hlk204620906"/>
      <w:r>
        <w:t>Determine</w:t>
      </w:r>
      <w:r w:rsidRPr="005C0203">
        <w:t xml:space="preserve"> what </w:t>
      </w:r>
      <w:r>
        <w:t xml:space="preserve">are the essential </w:t>
      </w:r>
      <w:r w:rsidRPr="005C0203">
        <w:t xml:space="preserve">Multimedia Priority Services (MPS) requirements </w:t>
      </w:r>
      <w:r>
        <w:t xml:space="preserve">that </w:t>
      </w:r>
      <w:r w:rsidRPr="005C0203">
        <w:t>need to be supported in 6G</w:t>
      </w:r>
      <w:r>
        <w:t>S</w:t>
      </w:r>
      <w:r w:rsidRPr="005C0203">
        <w:t xml:space="preserve"> and </w:t>
      </w:r>
      <w:r>
        <w:t xml:space="preserve">study </w:t>
      </w:r>
      <w:r w:rsidRPr="005C0203">
        <w:t>how to support those</w:t>
      </w:r>
      <w:r>
        <w:t>.</w:t>
      </w:r>
    </w:p>
    <w:bookmarkEnd w:id="3"/>
    <w:p w14:paraId="2FBD3B3C" w14:textId="77777777" w:rsidR="00861969" w:rsidRPr="005C0203" w:rsidRDefault="00861969" w:rsidP="00861969">
      <w:pPr>
        <w:pStyle w:val="B2"/>
      </w:pPr>
      <w:r w:rsidRPr="005C0203">
        <w:t>-</w:t>
      </w:r>
      <w:r w:rsidRPr="005C0203">
        <w:tab/>
      </w:r>
      <w:r>
        <w:t>Determine</w:t>
      </w:r>
      <w:r w:rsidRPr="005C0203">
        <w:t xml:space="preserve"> what Mission Critical Services (MCS) requirements </w:t>
      </w:r>
      <w:r w:rsidRPr="000F1AC2">
        <w:t xml:space="preserve">related to QoS, policy control and access prioritization </w:t>
      </w:r>
      <w:r>
        <w:t xml:space="preserve">need </w:t>
      </w:r>
      <w:r w:rsidRPr="005C0203">
        <w:t>to be supported in 6G</w:t>
      </w:r>
      <w:r>
        <w:t>S</w:t>
      </w:r>
      <w:r w:rsidRPr="005C0203">
        <w:t xml:space="preserve"> and</w:t>
      </w:r>
      <w:r>
        <w:t xml:space="preserve"> study</w:t>
      </w:r>
      <w:r w:rsidRPr="005C0203">
        <w:t xml:space="preserve"> how to support those</w:t>
      </w:r>
      <w:r>
        <w:t>.</w:t>
      </w:r>
    </w:p>
    <w:p w14:paraId="09964B5C" w14:textId="77777777" w:rsidR="00861969" w:rsidRDefault="00861969" w:rsidP="00861969">
      <w:pPr>
        <w:pStyle w:val="B2"/>
      </w:pPr>
      <w:r w:rsidRPr="005C0203">
        <w:t>-</w:t>
      </w:r>
      <w:r w:rsidRPr="005C0203">
        <w:tab/>
      </w:r>
      <w:r>
        <w:t>Determine</w:t>
      </w:r>
      <w:r w:rsidRPr="005C0203">
        <w:t xml:space="preserve"> what Public Warning System (PWS) requirements</w:t>
      </w:r>
      <w:r>
        <w:t xml:space="preserve"> need</w:t>
      </w:r>
      <w:r w:rsidRPr="005C0203">
        <w:t xml:space="preserve"> to be supported in 6G</w:t>
      </w:r>
      <w:r>
        <w:t>S</w:t>
      </w:r>
      <w:r w:rsidRPr="005C0203">
        <w:t xml:space="preserve"> and </w:t>
      </w:r>
      <w:r>
        <w:t xml:space="preserve">study </w:t>
      </w:r>
      <w:r w:rsidRPr="005C0203">
        <w:t>how to support those</w:t>
      </w:r>
      <w:r>
        <w:t>.</w:t>
      </w:r>
    </w:p>
    <w:p w14:paraId="65D5C4BD" w14:textId="77777777" w:rsidR="00861969" w:rsidRPr="00631C93" w:rsidRDefault="00861969" w:rsidP="00861969">
      <w:pPr>
        <w:pStyle w:val="NO"/>
      </w:pPr>
      <w:r>
        <w:t>NOTE:</w:t>
      </w:r>
      <w:r>
        <w:tab/>
      </w:r>
      <w:r w:rsidRPr="00631C93">
        <w:t xml:space="preserve">How to </w:t>
      </w:r>
      <w:r>
        <w:t>support</w:t>
      </w:r>
      <w:r w:rsidRPr="00631C93">
        <w:t xml:space="preserve"> PWS is coordinated with CT WG (</w:t>
      </w:r>
      <w:r>
        <w:t>i.e.</w:t>
      </w:r>
      <w:r w:rsidRPr="00631C93">
        <w:t xml:space="preserve"> CT WG</w:t>
      </w:r>
      <w:r>
        <w:t>1</w:t>
      </w:r>
      <w:r w:rsidRPr="00631C93">
        <w:t xml:space="preserve"> is expected to take care of stage 2 of PWS)</w:t>
      </w:r>
      <w:r>
        <w:t>.</w:t>
      </w:r>
    </w:p>
    <w:p w14:paraId="50701B19" w14:textId="6F65AB42" w:rsidR="00DF321B" w:rsidRPr="005C0203" w:rsidRDefault="00DF321B" w:rsidP="00DF321B">
      <w:pPr>
        <w:pStyle w:val="Heading3"/>
        <w:rPr>
          <w:rFonts w:cs="Arial"/>
          <w:szCs w:val="18"/>
        </w:rPr>
      </w:pPr>
      <w:r w:rsidRPr="007E039D">
        <w:rPr>
          <w:rFonts w:cs="Arial"/>
          <w:szCs w:val="18"/>
        </w:rPr>
        <w:t>Key</w:t>
      </w:r>
      <w:r w:rsidRPr="005C0203">
        <w:t xml:space="preserve"> Issue</w:t>
      </w:r>
      <w:r>
        <w:t xml:space="preserve"> </w:t>
      </w:r>
      <w:r w:rsidRPr="005C0203">
        <w:t>X</w:t>
      </w:r>
      <w:r>
        <w:t>1</w:t>
      </w:r>
      <w:r w:rsidRPr="005C0203">
        <w:t>: How to support messaging services in 6G</w:t>
      </w:r>
      <w:r>
        <w:t>S</w:t>
      </w:r>
      <w:r w:rsidRPr="005C0203">
        <w:rPr>
          <w:rFonts w:cs="Arial"/>
          <w:szCs w:val="18"/>
        </w:rPr>
        <w:t xml:space="preserve"> </w:t>
      </w:r>
    </w:p>
    <w:p w14:paraId="77CC5D21" w14:textId="77777777" w:rsidR="00DF321B" w:rsidRPr="005C0203" w:rsidRDefault="00DF321B" w:rsidP="00DF321B">
      <w:r w:rsidRPr="005C0203">
        <w:t>This Key Issue aims to study how to support short message services</w:t>
      </w:r>
      <w:r>
        <w:t xml:space="preserve"> (SMS)</w:t>
      </w:r>
      <w:r w:rsidRPr="005C0203">
        <w:t xml:space="preserve"> in 6G</w:t>
      </w:r>
      <w:r>
        <w:t>S</w:t>
      </w:r>
      <w:r w:rsidRPr="005C0203">
        <w:t xml:space="preserve"> as per service requirements specified in TS </w:t>
      </w:r>
      <w:r w:rsidRPr="004E0F47">
        <w:t>22.101 [x1], TS 22.261 [x2], TS 22.105 [x</w:t>
      </w:r>
      <w:r>
        <w:t>3</w:t>
      </w:r>
      <w:r w:rsidRPr="004E0F47">
        <w:t>]</w:t>
      </w:r>
      <w:r w:rsidRPr="005C0203">
        <w:t>.</w:t>
      </w:r>
    </w:p>
    <w:p w14:paraId="761DAD07" w14:textId="77C07729" w:rsidR="00DF321B" w:rsidRPr="005C0203" w:rsidRDefault="00DF321B" w:rsidP="00DF321B">
      <w:pPr>
        <w:pStyle w:val="Heading3"/>
        <w:rPr>
          <w:rFonts w:cs="Arial"/>
          <w:szCs w:val="18"/>
        </w:rPr>
      </w:pPr>
      <w:r w:rsidRPr="005C0203">
        <w:t>Key Issue X</w:t>
      </w:r>
      <w:r>
        <w:t>2</w:t>
      </w:r>
      <w:r w:rsidRPr="005C0203">
        <w:t>: Support of Multimedia Priority services in 6G</w:t>
      </w:r>
      <w:r>
        <w:t>S</w:t>
      </w:r>
      <w:r w:rsidRPr="005C0203">
        <w:rPr>
          <w:rFonts w:cs="Arial"/>
          <w:szCs w:val="18"/>
        </w:rPr>
        <w:t xml:space="preserve"> </w:t>
      </w:r>
    </w:p>
    <w:p w14:paraId="6B83D110" w14:textId="77777777" w:rsidR="00DF321B" w:rsidRPr="005C0203" w:rsidRDefault="00DF321B" w:rsidP="00DF321B">
      <w:r>
        <w:t>Determine</w:t>
      </w:r>
      <w:r w:rsidRPr="005C0203">
        <w:t xml:space="preserve"> what </w:t>
      </w:r>
      <w:r>
        <w:t xml:space="preserve">are the essential </w:t>
      </w:r>
      <w:r w:rsidRPr="005C0203">
        <w:t xml:space="preserve">Multimedia Priority Services (MPS) requirements </w:t>
      </w:r>
      <w:r>
        <w:t xml:space="preserve">that need </w:t>
      </w:r>
      <w:r w:rsidRPr="005C0203">
        <w:t>to be supported in 6G</w:t>
      </w:r>
      <w:r>
        <w:t>S</w:t>
      </w:r>
      <w:r w:rsidRPr="005C0203">
        <w:t xml:space="preserve"> and </w:t>
      </w:r>
      <w:r>
        <w:t xml:space="preserve">study </w:t>
      </w:r>
      <w:r w:rsidRPr="005C0203">
        <w:t>how to support those.</w:t>
      </w:r>
    </w:p>
    <w:p w14:paraId="3AF845D4" w14:textId="6749B3E4" w:rsidR="00DF321B" w:rsidRPr="005C0203" w:rsidRDefault="00DF321B" w:rsidP="00DF321B">
      <w:pPr>
        <w:pStyle w:val="Heading3"/>
        <w:rPr>
          <w:rFonts w:cs="Arial"/>
          <w:szCs w:val="18"/>
        </w:rPr>
      </w:pPr>
      <w:r w:rsidRPr="005C0203">
        <w:t>Key Issue X</w:t>
      </w:r>
      <w:r>
        <w:t>3</w:t>
      </w:r>
      <w:r w:rsidRPr="005C0203">
        <w:t>: Support of Mission Critical services in 6G</w:t>
      </w:r>
      <w:r>
        <w:rPr>
          <w:rFonts w:cs="Arial"/>
          <w:szCs w:val="18"/>
        </w:rPr>
        <w:t>S</w:t>
      </w:r>
    </w:p>
    <w:p w14:paraId="619BA8F6" w14:textId="77777777" w:rsidR="00DF321B" w:rsidRPr="005C0203" w:rsidRDefault="00DF321B" w:rsidP="00DF321B">
      <w:r>
        <w:t>Determine</w:t>
      </w:r>
      <w:r w:rsidRPr="005C0203">
        <w:t xml:space="preserve"> what Mission Critical Services (MCS) requirements </w:t>
      </w:r>
      <w:r w:rsidRPr="000F1AC2">
        <w:t xml:space="preserve">related to QoS, policy control and access prioritization </w:t>
      </w:r>
      <w:r>
        <w:t xml:space="preserve">need </w:t>
      </w:r>
      <w:r w:rsidRPr="005C0203">
        <w:t>to be supported in 6G</w:t>
      </w:r>
      <w:r>
        <w:t>S</w:t>
      </w:r>
      <w:r w:rsidRPr="005C0203">
        <w:t xml:space="preserve"> and </w:t>
      </w:r>
      <w:r>
        <w:t xml:space="preserve">study </w:t>
      </w:r>
      <w:r w:rsidRPr="005C0203">
        <w:t>how to support those.</w:t>
      </w:r>
    </w:p>
    <w:p w14:paraId="2BADC221" w14:textId="1908391C" w:rsidR="00DF321B" w:rsidRPr="005C0203" w:rsidRDefault="00DF321B" w:rsidP="00DF321B">
      <w:pPr>
        <w:pStyle w:val="Heading3"/>
        <w:rPr>
          <w:rFonts w:cs="Arial"/>
          <w:szCs w:val="18"/>
        </w:rPr>
      </w:pPr>
      <w:r w:rsidRPr="005C0203">
        <w:t>Key Issue X</w:t>
      </w:r>
      <w:r>
        <w:t>4</w:t>
      </w:r>
      <w:r w:rsidRPr="005C0203">
        <w:t>: Support of PWS services in 6G</w:t>
      </w:r>
      <w:r>
        <w:t>S</w:t>
      </w:r>
      <w:r w:rsidRPr="005C0203">
        <w:rPr>
          <w:rFonts w:cs="Arial"/>
          <w:szCs w:val="18"/>
        </w:rPr>
        <w:t xml:space="preserve"> </w:t>
      </w:r>
    </w:p>
    <w:p w14:paraId="43FD40E2" w14:textId="77777777" w:rsidR="00DF321B" w:rsidRPr="005C0203" w:rsidRDefault="00DF321B" w:rsidP="00DF321B">
      <w:r>
        <w:t>Determine</w:t>
      </w:r>
      <w:r w:rsidRPr="005C0203">
        <w:t xml:space="preserve"> what Public Warning System (PWS) requirements </w:t>
      </w:r>
      <w:r>
        <w:t xml:space="preserve">need </w:t>
      </w:r>
      <w:r w:rsidRPr="005C0203">
        <w:t>to be supported in 6G</w:t>
      </w:r>
      <w:r>
        <w:t>S</w:t>
      </w:r>
      <w:r w:rsidRPr="005C0203">
        <w:t xml:space="preserve"> and </w:t>
      </w:r>
      <w:r>
        <w:t xml:space="preserve">study </w:t>
      </w:r>
      <w:r w:rsidRPr="005C0203">
        <w:t>how to support those</w:t>
      </w:r>
    </w:p>
    <w:p w14:paraId="65AEF039" w14:textId="77777777" w:rsidR="00DF321B" w:rsidRPr="005C0203" w:rsidRDefault="00DF321B" w:rsidP="00DF321B">
      <w:pPr>
        <w:pStyle w:val="NO"/>
        <w:rPr>
          <w:lang w:val="en-US" w:eastAsia="zh-CN"/>
        </w:rPr>
      </w:pPr>
      <w:r>
        <w:t>NOTE:</w:t>
      </w:r>
      <w:r>
        <w:tab/>
      </w:r>
      <w:r w:rsidRPr="00631C93">
        <w:t xml:space="preserve">How to </w:t>
      </w:r>
      <w:r>
        <w:t>support</w:t>
      </w:r>
      <w:r w:rsidRPr="00631C93">
        <w:t xml:space="preserve"> PWS is coordinated with CT WG (</w:t>
      </w:r>
      <w:r>
        <w:t>i.e.</w:t>
      </w:r>
      <w:r w:rsidRPr="00631C93">
        <w:t xml:space="preserve"> CT WG</w:t>
      </w:r>
      <w:r>
        <w:t>1</w:t>
      </w:r>
      <w:r w:rsidRPr="00631C93">
        <w:t xml:space="preserve"> is expected to take care of stage 2 of PWS)</w:t>
      </w:r>
      <w:r>
        <w:t>.</w:t>
      </w:r>
    </w:p>
    <w:p w14:paraId="23267446" w14:textId="77777777" w:rsidR="00185E47" w:rsidRDefault="00185E47" w:rsidP="00C05069">
      <w:pPr>
        <w:rPr>
          <w:shd w:val="clear" w:color="auto" w:fill="FFFFFF" w:themeFill="background1"/>
          <w:lang w:eastAsia="zh-CN"/>
        </w:rPr>
      </w:pPr>
    </w:p>
    <w:p w14:paraId="70D848AD" w14:textId="3E081699" w:rsidR="00185E47" w:rsidRDefault="00185E47" w:rsidP="00C05069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Text from S2-2506753</w:t>
      </w:r>
      <w:r w:rsidR="00090263">
        <w:rPr>
          <w:shd w:val="clear" w:color="auto" w:fill="FFFFFF" w:themeFill="background1"/>
          <w:lang w:eastAsia="zh-CN"/>
        </w:rPr>
        <w:t xml:space="preserve"> [</w:t>
      </w:r>
      <w:r w:rsidR="00F32B73">
        <w:rPr>
          <w:shd w:val="clear" w:color="auto" w:fill="FFFFFF" w:themeFill="background1"/>
          <w:lang w:eastAsia="zh-CN"/>
        </w:rPr>
        <w:t>CATT</w:t>
      </w:r>
      <w:r w:rsidR="00090263">
        <w:rPr>
          <w:shd w:val="clear" w:color="auto" w:fill="FFFFFF" w:themeFill="background1"/>
          <w:lang w:eastAsia="zh-CN"/>
        </w:rPr>
        <w:t>]:</w:t>
      </w:r>
    </w:p>
    <w:p w14:paraId="4B919D37" w14:textId="77777777" w:rsidR="00400499" w:rsidRPr="00E96F69" w:rsidRDefault="00400499" w:rsidP="00400499">
      <w:pPr>
        <w:pStyle w:val="Heading3"/>
      </w:pPr>
      <w:r>
        <w:t>WT#</w:t>
      </w:r>
      <w:r>
        <w:rPr>
          <w:rFonts w:hint="eastAsia"/>
          <w:lang w:eastAsia="zh-CN"/>
        </w:rPr>
        <w:t>1.1</w:t>
      </w:r>
      <w:r>
        <w:t xml:space="preserve"> Scope</w:t>
      </w:r>
    </w:p>
    <w:p w14:paraId="2C4934C0" w14:textId="77777777" w:rsidR="00400499" w:rsidRDefault="00400499" w:rsidP="00400499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The scope of WT#1.4 is as follows:</w:t>
      </w:r>
    </w:p>
    <w:p w14:paraId="0F798790" w14:textId="77777777" w:rsidR="00400499" w:rsidRPr="00703B0B" w:rsidRDefault="00400499" w:rsidP="00400499">
      <w:pPr>
        <w:ind w:leftChars="160" w:left="1040" w:hanging="720"/>
        <w:contextualSpacing/>
        <w:rPr>
          <w:rFonts w:eastAsia="DengXian"/>
          <w:shd w:val="clear" w:color="auto" w:fill="FFFFFF" w:themeFill="background1"/>
        </w:rPr>
      </w:pPr>
      <w:r w:rsidRPr="00703B0B">
        <w:rPr>
          <w:rFonts w:eastAsia="DengXian"/>
          <w:shd w:val="clear" w:color="auto" w:fill="FFFFFF" w:themeFill="background1"/>
        </w:rPr>
        <w:t>1.</w:t>
      </w:r>
      <w:r>
        <w:rPr>
          <w:rFonts w:eastAsia="DengXian"/>
          <w:shd w:val="clear" w:color="auto" w:fill="FFFFFF" w:themeFill="background1"/>
        </w:rPr>
        <w:t>4</w:t>
      </w:r>
      <w:r w:rsidRPr="00703B0B">
        <w:rPr>
          <w:rFonts w:eastAsia="DengXian"/>
          <w:shd w:val="clear" w:color="auto" w:fill="FFFFFF" w:themeFill="background1"/>
        </w:rPr>
        <w:t>.</w:t>
      </w:r>
      <w:r w:rsidRPr="00703B0B">
        <w:rPr>
          <w:rFonts w:eastAsia="DengXian"/>
          <w:shd w:val="clear" w:color="auto" w:fill="FFFFFF" w:themeFill="background1"/>
        </w:rPr>
        <w:tab/>
        <w:t xml:space="preserve">Study whether and how to support and/or enhance the essential/regulatory services (i.e. voice, Messaging, location services, </w:t>
      </w:r>
      <w:r w:rsidRPr="00703B0B">
        <w:rPr>
          <w:rFonts w:eastAsia="DengXian" w:hint="eastAsia"/>
          <w:shd w:val="clear" w:color="auto" w:fill="FFFFFF" w:themeFill="background1"/>
        </w:rPr>
        <w:t>Emergency services,</w:t>
      </w:r>
      <w:r w:rsidRPr="00703B0B">
        <w:rPr>
          <w:rFonts w:eastAsia="DengXian"/>
          <w:shd w:val="clear" w:color="auto" w:fill="FFFFFF" w:themeFill="background1"/>
        </w:rPr>
        <w:t xml:space="preserve"> MPS, Mission Critical services, PWS) in 6G.</w:t>
      </w:r>
    </w:p>
    <w:p w14:paraId="6588C8F0" w14:textId="77777777" w:rsidR="00400499" w:rsidRDefault="00400499" w:rsidP="00C05069">
      <w:pPr>
        <w:rPr>
          <w:shd w:val="clear" w:color="auto" w:fill="FFFFFF" w:themeFill="background1"/>
          <w:lang w:eastAsia="zh-CN"/>
        </w:rPr>
      </w:pPr>
    </w:p>
    <w:p w14:paraId="46429E2C" w14:textId="77777777" w:rsidR="007B4F09" w:rsidRDefault="007B4F09" w:rsidP="007B4F09">
      <w:pPr>
        <w:pStyle w:val="Heading3"/>
        <w:rPr>
          <w:lang w:val="en-US" w:eastAsia="zh-CN"/>
        </w:rPr>
      </w:pPr>
      <w:r w:rsidRPr="00822E86">
        <w:t>Key Issue #</w:t>
      </w:r>
      <w:r>
        <w:t>X</w:t>
      </w:r>
      <w:r w:rsidRPr="00822E86">
        <w:t xml:space="preserve">: </w:t>
      </w:r>
      <w:r>
        <w:rPr>
          <w:rFonts w:hint="eastAsia"/>
          <w:lang w:eastAsia="zh-CN"/>
        </w:rPr>
        <w:t>Support of 6G location service</w:t>
      </w:r>
    </w:p>
    <w:p w14:paraId="1174AE9E" w14:textId="77777777" w:rsidR="007B4F09" w:rsidRPr="00084D9F" w:rsidRDefault="007B4F09" w:rsidP="007B4F09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support location service in 6G, solutions for this key issue will </w:t>
      </w:r>
      <w:proofErr w:type="gramStart"/>
      <w:r>
        <w:rPr>
          <w:rFonts w:hint="eastAsia"/>
          <w:lang w:val="en-US" w:eastAsia="zh-CN"/>
        </w:rPr>
        <w:t>study</w:t>
      </w:r>
      <w:proofErr w:type="gramEnd"/>
      <w:r>
        <w:rPr>
          <w:rFonts w:hint="eastAsia"/>
          <w:lang w:val="en-US" w:eastAsia="zh-CN"/>
        </w:rPr>
        <w:t>:</w:t>
      </w:r>
    </w:p>
    <w:p w14:paraId="445B9C45" w14:textId="77777777" w:rsidR="007B4F09" w:rsidRPr="00AF548F" w:rsidRDefault="007B4F09" w:rsidP="007B4F09">
      <w:pPr>
        <w:pStyle w:val="B1"/>
      </w:pPr>
      <w:r w:rsidRPr="00AF548F">
        <w:t>-</w:t>
      </w:r>
      <w:r w:rsidRPr="00AF548F">
        <w:tab/>
      </w:r>
      <w:r w:rsidRPr="00AF548F">
        <w:rPr>
          <w:rFonts w:hint="eastAsia"/>
        </w:rPr>
        <w:t>The architecture to support location service.</w:t>
      </w:r>
    </w:p>
    <w:p w14:paraId="0986D7BD" w14:textId="77777777" w:rsidR="007B4F09" w:rsidRDefault="007B4F09" w:rsidP="007B4F09">
      <w:pPr>
        <w:pStyle w:val="B1"/>
      </w:pPr>
      <w:r w:rsidRPr="00AF548F">
        <w:t>-</w:t>
      </w:r>
      <w:r w:rsidRPr="00AF548F">
        <w:tab/>
      </w:r>
      <w:r w:rsidRPr="00AF548F">
        <w:rPr>
          <w:rFonts w:hint="eastAsia"/>
        </w:rPr>
        <w:t>The network functions and procedures to support location service.</w:t>
      </w:r>
    </w:p>
    <w:p w14:paraId="150F2AE1" w14:textId="77777777" w:rsidR="007B4F09" w:rsidRPr="00310725" w:rsidRDefault="007B4F09" w:rsidP="007B4F09">
      <w:pPr>
        <w:pStyle w:val="B1"/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H</w:t>
      </w:r>
      <w:r w:rsidRPr="00310725">
        <w:rPr>
          <w:rFonts w:hint="eastAsia"/>
        </w:rPr>
        <w:t>ow to support location service exposure</w:t>
      </w:r>
      <w:r>
        <w:rPr>
          <w:rFonts w:hint="eastAsia"/>
          <w:lang w:eastAsia="zh-CN"/>
        </w:rPr>
        <w:t>, e.g. to 6GC NF, AF</w:t>
      </w:r>
      <w:r w:rsidRPr="00310725">
        <w:rPr>
          <w:rFonts w:hint="eastAsia"/>
        </w:rPr>
        <w:t>.</w:t>
      </w:r>
    </w:p>
    <w:p w14:paraId="01ECBC94" w14:textId="77777777" w:rsidR="007B4F09" w:rsidRPr="00F066AC" w:rsidRDefault="007B4F09" w:rsidP="007B4F09">
      <w:pPr>
        <w:pStyle w:val="B1"/>
      </w:pPr>
      <w:r w:rsidRPr="001B7C50">
        <w:t>-</w:t>
      </w:r>
      <w:r w:rsidRPr="001B7C50">
        <w:tab/>
      </w:r>
      <w:r w:rsidRPr="00F066AC">
        <w:rPr>
          <w:rFonts w:hint="eastAsia"/>
        </w:rPr>
        <w:t>How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achieve</w:t>
      </w:r>
      <w:r>
        <w:rPr>
          <w:rFonts w:hint="eastAsia"/>
          <w:lang w:eastAsia="zh-CN"/>
        </w:rPr>
        <w:t xml:space="preserve"> an </w:t>
      </w:r>
      <w:r>
        <w:rPr>
          <w:lang w:eastAsia="zh-CN"/>
        </w:rPr>
        <w:t>efficient</w:t>
      </w:r>
      <w:r w:rsidRPr="00F066AC">
        <w:rPr>
          <w:rFonts w:hint="eastAsia"/>
        </w:rPr>
        <w:t xml:space="preserve"> </w:t>
      </w:r>
      <w:r w:rsidRPr="00123126">
        <w:rPr>
          <w:rFonts w:hint="eastAsia"/>
        </w:rPr>
        <w:t>positioning message</w:t>
      </w:r>
      <w:r>
        <w:rPr>
          <w:rFonts w:hint="eastAsia"/>
          <w:lang w:eastAsia="zh-CN"/>
        </w:rPr>
        <w:t xml:space="preserve"> routing mechanism</w:t>
      </w:r>
      <w:r w:rsidRPr="00F066AC">
        <w:rPr>
          <w:rFonts w:hint="eastAsia"/>
        </w:rPr>
        <w:t>.</w:t>
      </w:r>
    </w:p>
    <w:p w14:paraId="720B2E23" w14:textId="77777777" w:rsidR="007B4F09" w:rsidRPr="00F066AC" w:rsidRDefault="007B4F09" w:rsidP="007B4F09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H</w:t>
      </w:r>
      <w:r w:rsidRPr="00F066AC">
        <w:rPr>
          <w:rFonts w:hint="eastAsia"/>
        </w:rPr>
        <w:t xml:space="preserve">ow to support the location service in </w:t>
      </w:r>
      <w:r>
        <w:rPr>
          <w:rFonts w:hint="eastAsia"/>
          <w:lang w:eastAsia="zh-CN"/>
        </w:rPr>
        <w:t xml:space="preserve">NPN and </w:t>
      </w:r>
      <w:r w:rsidRPr="00F066AC">
        <w:rPr>
          <w:rFonts w:hint="eastAsia"/>
        </w:rPr>
        <w:t>local network</w:t>
      </w:r>
      <w:r>
        <w:rPr>
          <w:rFonts w:hint="eastAsia"/>
          <w:lang w:eastAsia="zh-CN"/>
        </w:rPr>
        <w:t xml:space="preserve"> to protect privacy of location information and measurement data.</w:t>
      </w:r>
    </w:p>
    <w:p w14:paraId="31F5F3A6" w14:textId="77777777" w:rsidR="007B4F09" w:rsidRPr="00123126" w:rsidRDefault="007B4F09" w:rsidP="007B4F09">
      <w:pPr>
        <w:pStyle w:val="B1"/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H</w:t>
      </w:r>
      <w:r w:rsidRPr="00123126">
        <w:rPr>
          <w:rFonts w:hint="eastAsia"/>
        </w:rPr>
        <w:t xml:space="preserve">ow to support the deferred location reporting </w:t>
      </w:r>
      <w:r>
        <w:rPr>
          <w:rFonts w:hint="eastAsia"/>
          <w:lang w:eastAsia="zh-CN"/>
        </w:rPr>
        <w:t>in a simplified manner compared to 5G</w:t>
      </w:r>
      <w:r w:rsidRPr="00123126">
        <w:rPr>
          <w:rFonts w:hint="eastAsia"/>
        </w:rPr>
        <w:t>.</w:t>
      </w:r>
    </w:p>
    <w:p w14:paraId="4390E652" w14:textId="77777777" w:rsidR="007B4F09" w:rsidRPr="00AC5805" w:rsidRDefault="007B4F09" w:rsidP="007B4F09">
      <w:pPr>
        <w:pStyle w:val="B1"/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F</w:t>
      </w:r>
      <w:r w:rsidRPr="00AC5805">
        <w:rPr>
          <w:rFonts w:hint="eastAsia"/>
        </w:rPr>
        <w:t xml:space="preserve">or UE accessing </w:t>
      </w:r>
      <w:r>
        <w:rPr>
          <w:rFonts w:hint="eastAsia"/>
          <w:lang w:eastAsia="zh-CN"/>
        </w:rPr>
        <w:t xml:space="preserve">over </w:t>
      </w:r>
      <w:r w:rsidRPr="00AC5805">
        <w:rPr>
          <w:rFonts w:hint="eastAsia"/>
        </w:rPr>
        <w:t>satellite, how to support location service</w:t>
      </w:r>
      <w:r>
        <w:rPr>
          <w:rFonts w:hint="eastAsia"/>
          <w:lang w:eastAsia="zh-CN"/>
        </w:rPr>
        <w:t>,</w:t>
      </w:r>
      <w:r w:rsidRPr="00AC5805">
        <w:rPr>
          <w:rFonts w:hint="eastAsia"/>
        </w:rPr>
        <w:t xml:space="preserve"> independently of non-3GPP positioning technologies (e.g. GNSS).</w:t>
      </w:r>
    </w:p>
    <w:p w14:paraId="5D4537BE" w14:textId="77777777" w:rsidR="00F32B73" w:rsidRDefault="00F32B73" w:rsidP="00C05069">
      <w:pPr>
        <w:rPr>
          <w:shd w:val="clear" w:color="auto" w:fill="FFFFFF" w:themeFill="background1"/>
          <w:lang w:eastAsia="zh-CN"/>
        </w:rPr>
      </w:pPr>
    </w:p>
    <w:p w14:paraId="0783BA1F" w14:textId="5757B71C" w:rsidR="00F32B73" w:rsidRDefault="00F32B73" w:rsidP="00F32B73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Text from S2-2506761 [ZTE]:</w:t>
      </w:r>
    </w:p>
    <w:p w14:paraId="21039A64" w14:textId="77777777" w:rsidR="00FE1D7C" w:rsidRPr="00E96F69" w:rsidRDefault="00FE1D7C" w:rsidP="00FE1D7C">
      <w:pPr>
        <w:pStyle w:val="Heading3"/>
      </w:pPr>
      <w:r>
        <w:t>WT Scope</w:t>
      </w:r>
    </w:p>
    <w:p w14:paraId="2246A344" w14:textId="77777777" w:rsidR="00FE1D7C" w:rsidRDefault="00FE1D7C" w:rsidP="00FE1D7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No update </w:t>
      </w:r>
      <w:proofErr w:type="gramStart"/>
      <w:r>
        <w:rPr>
          <w:lang w:val="en-US" w:eastAsia="zh-CN"/>
        </w:rPr>
        <w:t>in</w:t>
      </w:r>
      <w:proofErr w:type="gramEnd"/>
      <w:r>
        <w:rPr>
          <w:lang w:val="en-US" w:eastAsia="zh-CN"/>
        </w:rPr>
        <w:t xml:space="preserve"> the Working task description</w:t>
      </w:r>
    </w:p>
    <w:p w14:paraId="0AF23AFD" w14:textId="77777777" w:rsidR="00FE1D7C" w:rsidRDefault="00FE1D7C" w:rsidP="00FE1D7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It proposes to add a new sub-WT to address the voice and </w:t>
      </w:r>
      <w:r w:rsidRPr="00703B0B">
        <w:rPr>
          <w:rFonts w:eastAsia="DengXian" w:hint="eastAsia"/>
          <w:shd w:val="clear" w:color="auto" w:fill="FFFFFF" w:themeFill="background1"/>
        </w:rPr>
        <w:t>Emergency services</w:t>
      </w:r>
      <w:r>
        <w:rPr>
          <w:lang w:val="en-US" w:eastAsia="zh-CN"/>
        </w:rPr>
        <w:t>.</w:t>
      </w:r>
    </w:p>
    <w:p w14:paraId="09CDBE7D" w14:textId="77777777" w:rsidR="00FE1D7C" w:rsidRPr="00703B0B" w:rsidRDefault="00FE1D7C" w:rsidP="00FE1D7C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703B0B">
        <w:rPr>
          <w:rFonts w:eastAsia="DengXian"/>
          <w:shd w:val="clear" w:color="auto" w:fill="FFFFFF" w:themeFill="background1"/>
        </w:rPr>
        <w:t>1.</w:t>
      </w:r>
      <w:r>
        <w:rPr>
          <w:rFonts w:eastAsia="DengXian"/>
          <w:shd w:val="clear" w:color="auto" w:fill="FFFFFF" w:themeFill="background1"/>
        </w:rPr>
        <w:t>4</w:t>
      </w:r>
      <w:r w:rsidRPr="00703B0B">
        <w:rPr>
          <w:rFonts w:eastAsia="DengXian"/>
          <w:shd w:val="clear" w:color="auto" w:fill="FFFFFF" w:themeFill="background1"/>
        </w:rPr>
        <w:t>.</w:t>
      </w:r>
      <w:r w:rsidRPr="00703B0B">
        <w:rPr>
          <w:rFonts w:eastAsia="DengXian"/>
          <w:shd w:val="clear" w:color="auto" w:fill="FFFFFF" w:themeFill="background1"/>
        </w:rPr>
        <w:tab/>
        <w:t xml:space="preserve">Study whether and how to support and/or enhance the essential/regulatory services (i.e. voice, Messaging, location services, </w:t>
      </w:r>
      <w:r w:rsidRPr="00703B0B">
        <w:rPr>
          <w:rFonts w:eastAsia="DengXian" w:hint="eastAsia"/>
          <w:shd w:val="clear" w:color="auto" w:fill="FFFFFF" w:themeFill="background1"/>
        </w:rPr>
        <w:t>Emergency services,</w:t>
      </w:r>
      <w:r w:rsidRPr="00703B0B">
        <w:rPr>
          <w:rFonts w:eastAsia="DengXian"/>
          <w:shd w:val="clear" w:color="auto" w:fill="FFFFFF" w:themeFill="background1"/>
        </w:rPr>
        <w:t xml:space="preserve"> MPS, Mission Critical services, PWS) in 6G.</w:t>
      </w:r>
    </w:p>
    <w:p w14:paraId="35117094" w14:textId="57641206" w:rsidR="00FE1D7C" w:rsidRPr="00A27EDE" w:rsidRDefault="00A27EDE" w:rsidP="00A27EDE">
      <w:pPr>
        <w:pStyle w:val="B1"/>
      </w:pPr>
      <w:r>
        <w:t>-</w:t>
      </w:r>
      <w:r>
        <w:tab/>
      </w:r>
      <w:r w:rsidR="00FE1D7C" w:rsidRPr="00A27EDE">
        <w:t>How to support voice and Emergency services in the 6GS.</w:t>
      </w:r>
    </w:p>
    <w:p w14:paraId="27AD4ADC" w14:textId="6EBAD9EF" w:rsidR="001C0030" w:rsidRPr="001C0030" w:rsidRDefault="001C0030" w:rsidP="001C0030">
      <w:pPr>
        <w:pStyle w:val="Heading3"/>
      </w:pPr>
      <w:r w:rsidRPr="00822E86">
        <w:t>Key Issue #</w:t>
      </w:r>
      <w:r>
        <w:t>X</w:t>
      </w:r>
      <w:r w:rsidRPr="00822E86">
        <w:t>:</w:t>
      </w:r>
      <w:r>
        <w:t xml:space="preserve"> Support of </w:t>
      </w:r>
      <w:r w:rsidRPr="005069DE">
        <w:t>Voice</w:t>
      </w:r>
      <w:r>
        <w:t xml:space="preserve"> in the 6GS</w:t>
      </w:r>
    </w:p>
    <w:p w14:paraId="3E1D9C75" w14:textId="77777777" w:rsidR="001C0030" w:rsidRDefault="001C0030" w:rsidP="001C0030">
      <w:pPr>
        <w:pStyle w:val="B1"/>
        <w:ind w:left="0" w:firstLine="0"/>
        <w:rPr>
          <w:lang w:val="en-US" w:eastAsia="zh-CN"/>
        </w:rPr>
      </w:pPr>
      <w:r w:rsidRPr="1E036D40">
        <w:rPr>
          <w:lang w:val="en-US" w:eastAsia="zh-CN"/>
        </w:rPr>
        <w:t>This KI will study:</w:t>
      </w:r>
    </w:p>
    <w:p w14:paraId="110819BC" w14:textId="77777777" w:rsidR="001C0030" w:rsidRPr="006609FC" w:rsidRDefault="001C0030" w:rsidP="001B5261">
      <w:pPr>
        <w:pStyle w:val="B1"/>
        <w:numPr>
          <w:ilvl w:val="0"/>
          <w:numId w:val="12"/>
        </w:numPr>
        <w:rPr>
          <w:lang w:val="en-US" w:eastAsia="zh-CN"/>
        </w:rPr>
      </w:pPr>
      <w:r w:rsidRPr="006609FC">
        <w:rPr>
          <w:lang w:val="en-US" w:eastAsia="zh-CN"/>
        </w:rPr>
        <w:t xml:space="preserve">How to support </w:t>
      </w:r>
      <w:r>
        <w:rPr>
          <w:lang w:val="en-US" w:eastAsia="zh-CN"/>
        </w:rPr>
        <w:t>IMS voice in the 6GS</w:t>
      </w:r>
    </w:p>
    <w:p w14:paraId="5E61E236" w14:textId="3006B61B" w:rsidR="001C0030" w:rsidRPr="001C0030" w:rsidRDefault="001C0030" w:rsidP="001B5261">
      <w:pPr>
        <w:pStyle w:val="B1"/>
        <w:numPr>
          <w:ilvl w:val="0"/>
          <w:numId w:val="12"/>
        </w:numPr>
        <w:rPr>
          <w:shd w:val="clear" w:color="auto" w:fill="FFFFFF" w:themeFill="background1"/>
          <w:lang w:eastAsia="zh-CN"/>
        </w:rPr>
      </w:pPr>
      <w:r>
        <w:rPr>
          <w:lang w:val="en-US" w:eastAsia="zh-CN"/>
        </w:rPr>
        <w:t xml:space="preserve">Whether and </w:t>
      </w:r>
      <w:proofErr w:type="gramStart"/>
      <w:r w:rsidRPr="006609FC">
        <w:rPr>
          <w:lang w:val="en-US" w:eastAsia="zh-CN"/>
        </w:rPr>
        <w:t>How</w:t>
      </w:r>
      <w:proofErr w:type="gramEnd"/>
      <w:r w:rsidRPr="006609FC">
        <w:rPr>
          <w:lang w:val="en-US" w:eastAsia="zh-CN"/>
        </w:rPr>
        <w:t xml:space="preserve"> to support </w:t>
      </w:r>
      <w:r>
        <w:rPr>
          <w:lang w:val="en-US" w:eastAsia="zh-CN"/>
        </w:rPr>
        <w:t>IMS voice fallback</w:t>
      </w:r>
    </w:p>
    <w:p w14:paraId="0F280025" w14:textId="13870C0B" w:rsidR="001C0030" w:rsidRPr="00D0483D" w:rsidRDefault="001C0030" w:rsidP="001C0030">
      <w:pPr>
        <w:pStyle w:val="Heading3"/>
      </w:pPr>
      <w:r w:rsidRPr="00822E86">
        <w:t>Key Issue #</w:t>
      </w:r>
      <w:r>
        <w:t>Y</w:t>
      </w:r>
      <w:r w:rsidRPr="00822E86">
        <w:t>:</w:t>
      </w:r>
      <w:r>
        <w:t xml:space="preserve"> Support of Emergency services in the 6GS</w:t>
      </w:r>
    </w:p>
    <w:p w14:paraId="0C9A5699" w14:textId="77777777" w:rsidR="001C0030" w:rsidRDefault="001C0030" w:rsidP="001C0030">
      <w:pPr>
        <w:pStyle w:val="B1"/>
        <w:ind w:left="0" w:firstLine="0"/>
        <w:rPr>
          <w:lang w:val="en-US" w:eastAsia="zh-CN"/>
        </w:rPr>
      </w:pPr>
      <w:r w:rsidRPr="1E036D40">
        <w:rPr>
          <w:lang w:val="en-US" w:eastAsia="zh-CN"/>
        </w:rPr>
        <w:t>This KI will study:</w:t>
      </w:r>
    </w:p>
    <w:p w14:paraId="17F8E62E" w14:textId="77777777" w:rsidR="001C0030" w:rsidRPr="006609FC" w:rsidRDefault="001C0030" w:rsidP="001B5261">
      <w:pPr>
        <w:pStyle w:val="B1"/>
        <w:numPr>
          <w:ilvl w:val="0"/>
          <w:numId w:val="12"/>
        </w:numPr>
        <w:rPr>
          <w:lang w:val="en-US" w:eastAsia="zh-CN"/>
        </w:rPr>
      </w:pPr>
      <w:r w:rsidRPr="006609FC">
        <w:rPr>
          <w:lang w:val="en-US" w:eastAsia="zh-CN"/>
        </w:rPr>
        <w:t xml:space="preserve">How to support </w:t>
      </w:r>
      <w:r>
        <w:rPr>
          <w:lang w:val="en-US" w:eastAsia="zh-CN"/>
        </w:rPr>
        <w:t>Emergency services in the 6GS</w:t>
      </w:r>
    </w:p>
    <w:p w14:paraId="42A327D6" w14:textId="77777777" w:rsidR="001C0030" w:rsidRPr="00666C3A" w:rsidRDefault="001C0030" w:rsidP="001B5261">
      <w:pPr>
        <w:pStyle w:val="B1"/>
        <w:numPr>
          <w:ilvl w:val="0"/>
          <w:numId w:val="12"/>
        </w:numPr>
        <w:rPr>
          <w:shd w:val="clear" w:color="auto" w:fill="FFFFFF" w:themeFill="background1"/>
          <w:lang w:eastAsia="zh-CN"/>
        </w:rPr>
      </w:pPr>
      <w:r>
        <w:rPr>
          <w:lang w:val="en-US" w:eastAsia="zh-CN"/>
        </w:rPr>
        <w:t xml:space="preserve">Whether and </w:t>
      </w:r>
      <w:proofErr w:type="gramStart"/>
      <w:r w:rsidRPr="006609FC">
        <w:rPr>
          <w:lang w:val="en-US" w:eastAsia="zh-CN"/>
        </w:rPr>
        <w:t>How</w:t>
      </w:r>
      <w:proofErr w:type="gramEnd"/>
      <w:r w:rsidRPr="006609FC">
        <w:rPr>
          <w:lang w:val="en-US" w:eastAsia="zh-CN"/>
        </w:rPr>
        <w:t xml:space="preserve"> to support </w:t>
      </w:r>
      <w:r>
        <w:rPr>
          <w:lang w:val="en-US" w:eastAsia="zh-CN"/>
        </w:rPr>
        <w:t>Emergency services fallback.</w:t>
      </w:r>
    </w:p>
    <w:p w14:paraId="6984FE78" w14:textId="77777777" w:rsidR="001C0030" w:rsidRDefault="001C0030" w:rsidP="00C05069">
      <w:pPr>
        <w:rPr>
          <w:shd w:val="clear" w:color="auto" w:fill="FFFFFF" w:themeFill="background1"/>
          <w:lang w:eastAsia="zh-CN"/>
        </w:rPr>
      </w:pPr>
    </w:p>
    <w:p w14:paraId="174BB36B" w14:textId="2E9EED99" w:rsidR="000772F8" w:rsidRDefault="000772F8" w:rsidP="00C05069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Text from S2-2506877</w:t>
      </w:r>
      <w:r w:rsidR="001B52C0">
        <w:rPr>
          <w:shd w:val="clear" w:color="auto" w:fill="FFFFFF" w:themeFill="background1"/>
          <w:lang w:eastAsia="zh-CN"/>
        </w:rPr>
        <w:t xml:space="preserve"> [</w:t>
      </w:r>
      <w:r w:rsidR="008E045F" w:rsidRPr="008E045F">
        <w:rPr>
          <w:shd w:val="clear" w:color="auto" w:fill="FFFFFF" w:themeFill="background1"/>
          <w:lang w:eastAsia="zh-CN"/>
        </w:rPr>
        <w:t>Google, AT&amp;T</w:t>
      </w:r>
      <w:r w:rsidR="001B52C0">
        <w:rPr>
          <w:shd w:val="clear" w:color="auto" w:fill="FFFFFF" w:themeFill="background1"/>
          <w:lang w:eastAsia="zh-CN"/>
        </w:rPr>
        <w:t>]:</w:t>
      </w:r>
    </w:p>
    <w:p w14:paraId="7F1B4F69" w14:textId="77777777" w:rsidR="00E71D92" w:rsidRPr="00BB0761" w:rsidRDefault="00E71D92" w:rsidP="00E71D92">
      <w:pPr>
        <w:pStyle w:val="Heading3"/>
      </w:pPr>
      <w:r w:rsidRPr="00BB0761">
        <w:t xml:space="preserve">WT#X Scope for </w:t>
      </w:r>
      <w:r>
        <w:t>Messaging Services</w:t>
      </w:r>
    </w:p>
    <w:p w14:paraId="1FE01387" w14:textId="77777777" w:rsidR="00E71D92" w:rsidRPr="00EF769B" w:rsidRDefault="00E71D92" w:rsidP="00E71D92">
      <w:pPr>
        <w:pStyle w:val="my-0"/>
        <w:rPr>
          <w:b/>
          <w:bCs/>
          <w:sz w:val="20"/>
          <w:szCs w:val="20"/>
        </w:rPr>
      </w:pPr>
      <w:r w:rsidRPr="00EF769B">
        <w:rPr>
          <w:sz w:val="20"/>
          <w:szCs w:val="20"/>
        </w:rPr>
        <w:t xml:space="preserve">WT 1.4 covers the </w:t>
      </w:r>
      <w:r w:rsidRPr="004F289C">
        <w:rPr>
          <w:sz w:val="20"/>
          <w:szCs w:val="20"/>
        </w:rPr>
        <w:t xml:space="preserve">study of </w:t>
      </w:r>
      <w:r w:rsidRPr="004F289C">
        <w:rPr>
          <w:rStyle w:val="Strong"/>
          <w:b w:val="0"/>
          <w:bCs w:val="0"/>
          <w:sz w:val="20"/>
          <w:szCs w:val="20"/>
        </w:rPr>
        <w:t>lightweight messaging service for 6G architecture</w:t>
      </w:r>
      <w:r w:rsidRPr="004F289C">
        <w:rPr>
          <w:sz w:val="20"/>
          <w:szCs w:val="20"/>
        </w:rPr>
        <w:t>, including</w:t>
      </w:r>
      <w:r w:rsidRPr="00EF769B">
        <w:rPr>
          <w:sz w:val="20"/>
          <w:szCs w:val="20"/>
        </w:rPr>
        <w:t xml:space="preserve"> at least the following:</w:t>
      </w:r>
    </w:p>
    <w:p w14:paraId="7259D60A" w14:textId="77777777" w:rsidR="00E71D92" w:rsidRPr="007F14EE" w:rsidRDefault="00E71D92" w:rsidP="001B5261">
      <w:pPr>
        <w:pStyle w:val="my-0"/>
        <w:numPr>
          <w:ilvl w:val="0"/>
          <w:numId w:val="13"/>
        </w:numPr>
        <w:rPr>
          <w:rStyle w:val="Strong"/>
          <w:b w:val="0"/>
          <w:bCs w:val="0"/>
          <w:sz w:val="20"/>
          <w:szCs w:val="20"/>
        </w:rPr>
      </w:pPr>
      <w:r>
        <w:rPr>
          <w:sz w:val="20"/>
          <w:szCs w:val="20"/>
        </w:rPr>
        <w:t xml:space="preserve">Whether and how to </w:t>
      </w:r>
      <w:r w:rsidRPr="007F14EE">
        <w:rPr>
          <w:sz w:val="20"/>
          <w:szCs w:val="20"/>
        </w:rPr>
        <w:t>enabl</w:t>
      </w:r>
      <w:r>
        <w:rPr>
          <w:sz w:val="20"/>
          <w:szCs w:val="20"/>
        </w:rPr>
        <w:t>e a l</w:t>
      </w:r>
      <w:r w:rsidRPr="004F289C">
        <w:rPr>
          <w:rStyle w:val="Strong"/>
          <w:b w:val="0"/>
          <w:bCs w:val="0"/>
          <w:sz w:val="20"/>
          <w:szCs w:val="20"/>
        </w:rPr>
        <w:t xml:space="preserve">ightweight messaging service in 6G for accommodating extensible features, e.g. End-to-End Encryption between clients, </w:t>
      </w:r>
      <w:proofErr w:type="gramStart"/>
      <w:r w:rsidRPr="004F289C">
        <w:rPr>
          <w:rStyle w:val="Strong"/>
          <w:b w:val="0"/>
          <w:bCs w:val="0"/>
          <w:sz w:val="20"/>
          <w:szCs w:val="20"/>
        </w:rPr>
        <w:t>Non-MSISDN</w:t>
      </w:r>
      <w:proofErr w:type="gramEnd"/>
      <w:r w:rsidRPr="004F289C">
        <w:rPr>
          <w:rStyle w:val="Strong"/>
          <w:b w:val="0"/>
          <w:bCs w:val="0"/>
          <w:sz w:val="20"/>
          <w:szCs w:val="20"/>
        </w:rPr>
        <w:t xml:space="preserve"> based identifier, etc., for applications using universal UNI protocol and achieve seamless interoperability between carrier-based and OTT messaging services. </w:t>
      </w:r>
    </w:p>
    <w:p w14:paraId="7B754014" w14:textId="77777777" w:rsidR="00E71D92" w:rsidRPr="007F14EE" w:rsidRDefault="00E71D92" w:rsidP="001B5261">
      <w:pPr>
        <w:pStyle w:val="my-0"/>
        <w:numPr>
          <w:ilvl w:val="0"/>
          <w:numId w:val="13"/>
        </w:numPr>
        <w:rPr>
          <w:rStyle w:val="Strong"/>
          <w:b w:val="0"/>
          <w:bCs w:val="0"/>
          <w:sz w:val="20"/>
          <w:szCs w:val="20"/>
        </w:rPr>
      </w:pPr>
      <w:r w:rsidRPr="004F289C">
        <w:rPr>
          <w:rStyle w:val="Strong"/>
          <w:b w:val="0"/>
          <w:bCs w:val="0"/>
          <w:sz w:val="20"/>
          <w:szCs w:val="20"/>
        </w:rPr>
        <w:t xml:space="preserve">Whether and how to enable emergency messaging capabilities </w:t>
      </w:r>
      <w:r w:rsidRPr="00494090">
        <w:rPr>
          <w:sz w:val="20"/>
        </w:rPr>
        <w:t xml:space="preserve">with </w:t>
      </w:r>
      <w:r>
        <w:rPr>
          <w:sz w:val="20"/>
        </w:rPr>
        <w:t>interoperable r</w:t>
      </w:r>
      <w:r w:rsidRPr="00494090">
        <w:rPr>
          <w:sz w:val="20"/>
        </w:rPr>
        <w:t>outing and priority handling for emergency scenarios</w:t>
      </w:r>
      <w:r>
        <w:rPr>
          <w:sz w:val="20"/>
        </w:rPr>
        <w:t>.</w:t>
      </w:r>
    </w:p>
    <w:p w14:paraId="5C28489C" w14:textId="77777777" w:rsidR="00E71D92" w:rsidRDefault="00E71D92" w:rsidP="00E71D92">
      <w:pPr>
        <w:pStyle w:val="my-0"/>
        <w:rPr>
          <w:sz w:val="20"/>
          <w:szCs w:val="20"/>
        </w:rPr>
      </w:pPr>
      <w:r w:rsidRPr="00DF58C5">
        <w:rPr>
          <w:sz w:val="20"/>
          <w:szCs w:val="20"/>
        </w:rPr>
        <w:t>This topic is scoped by the WT descriptions in Table A.1.4-1.</w:t>
      </w:r>
    </w:p>
    <w:p w14:paraId="10766091" w14:textId="77777777" w:rsidR="00E71D92" w:rsidRPr="003737E4" w:rsidRDefault="00E71D92" w:rsidP="00E71D92">
      <w:pPr>
        <w:jc w:val="center"/>
      </w:pPr>
      <w:r>
        <w:rPr>
          <w:rStyle w:val="Strong"/>
        </w:rPr>
        <w:t>Table A.1.4-1: Work tasks for Enhanced Messaging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9"/>
        <w:gridCol w:w="1955"/>
        <w:gridCol w:w="5578"/>
      </w:tblGrid>
      <w:tr w:rsidR="00E71D92" w:rsidRPr="00BD5297" w14:paraId="6027910D" w14:textId="77777777" w:rsidTr="00AF33B3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350A0" w14:textId="77777777" w:rsidR="00E71D92" w:rsidRPr="00BD5297" w:rsidRDefault="00E71D92" w:rsidP="00AF33B3">
            <w:pPr>
              <w:pStyle w:val="TAH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Work Task ID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DB93" w14:textId="77777777" w:rsidR="00E71D92" w:rsidRPr="00BD5297" w:rsidRDefault="00E71D92" w:rsidP="00AF33B3">
            <w:pPr>
              <w:pStyle w:val="TAH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Work Task(s)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C5AE4" w14:textId="77777777" w:rsidR="00E71D92" w:rsidRPr="00BD5297" w:rsidRDefault="00E71D92" w:rsidP="00AF33B3">
            <w:pPr>
              <w:pStyle w:val="TAH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Work Task Description</w:t>
            </w:r>
          </w:p>
        </w:tc>
      </w:tr>
      <w:tr w:rsidR="00E71D92" w:rsidRPr="00494090" w14:paraId="05CD7C34" w14:textId="77777777" w:rsidTr="00AF33B3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490B6" w14:textId="77777777" w:rsidR="00E71D92" w:rsidRPr="00494090" w:rsidRDefault="00E71D92" w:rsidP="00AF33B3">
            <w:pPr>
              <w:pStyle w:val="TAL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>WT_#1</w:t>
            </w:r>
            <w:r>
              <w:rPr>
                <w:rFonts w:ascii="Times New Roman" w:hAnsi="Times New Roman"/>
                <w:sz w:val="20"/>
              </w:rPr>
              <w:t>.4.1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09307" w14:textId="77777777" w:rsidR="00E71D92" w:rsidRDefault="00E71D92" w:rsidP="00AF33B3">
            <w:pPr>
              <w:pStyle w:val="TAL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 xml:space="preserve">Messaging Service Architecture </w:t>
            </w:r>
          </w:p>
          <w:p w14:paraId="58F51F26" w14:textId="77777777" w:rsidR="00E71D92" w:rsidRPr="00494090" w:rsidRDefault="00E71D92" w:rsidP="00AF33B3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[NOTE 5]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8EA11" w14:textId="77777777" w:rsidR="00E71D92" w:rsidRPr="00494090" w:rsidRDefault="00E71D92" w:rsidP="00AF33B3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>1.1: Define architecture requirements to support lightweight messaging services without SIP/MSRP [NOTE 1]</w:t>
            </w:r>
          </w:p>
          <w:p w14:paraId="26F87248" w14:textId="77777777" w:rsidR="00E71D92" w:rsidRPr="00494090" w:rsidRDefault="00E71D92" w:rsidP="00AF33B3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>1.2: Study enhancement for network capability exposure for messaging services [NOTE 2]</w:t>
            </w:r>
          </w:p>
          <w:p w14:paraId="24450169" w14:textId="77777777" w:rsidR="00E71D92" w:rsidRPr="00494090" w:rsidRDefault="00E71D92" w:rsidP="00AF33B3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 xml:space="preserve">1.3: Study support for </w:t>
            </w:r>
            <w:r>
              <w:rPr>
                <w:rFonts w:ascii="Times New Roman" w:hAnsi="Times New Roman"/>
                <w:sz w:val="20"/>
              </w:rPr>
              <w:t xml:space="preserve">both MSISDN and </w:t>
            </w:r>
            <w:r w:rsidRPr="00494090">
              <w:rPr>
                <w:rFonts w:ascii="Times New Roman" w:hAnsi="Times New Roman"/>
                <w:sz w:val="20"/>
              </w:rPr>
              <w:t>Non-MSISDN identities</w:t>
            </w:r>
          </w:p>
          <w:p w14:paraId="0653D70A" w14:textId="77777777" w:rsidR="00E71D92" w:rsidRPr="00494090" w:rsidRDefault="00E71D92" w:rsidP="00AF33B3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>1.4: Study support for E2EE messages identification and routing [NOTE 3]</w:t>
            </w:r>
          </w:p>
          <w:p w14:paraId="596D4F75" w14:textId="77777777" w:rsidR="00E71D92" w:rsidRDefault="00E71D92" w:rsidP="00AF33B3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 xml:space="preserve">1.5: Study QoS provisioning for </w:t>
            </w:r>
            <w:r>
              <w:rPr>
                <w:rFonts w:ascii="Times New Roman" w:hAnsi="Times New Roman"/>
                <w:sz w:val="20"/>
              </w:rPr>
              <w:t xml:space="preserve">lightweight </w:t>
            </w:r>
            <w:r w:rsidRPr="00494090">
              <w:rPr>
                <w:rFonts w:ascii="Times New Roman" w:hAnsi="Times New Roman"/>
                <w:sz w:val="20"/>
              </w:rPr>
              <w:t>messaging service with mixed media types, e.g. text, image, emoji, video.</w:t>
            </w:r>
          </w:p>
          <w:p w14:paraId="518E1784" w14:textId="77777777" w:rsidR="00E71D92" w:rsidRPr="00494090" w:rsidRDefault="00E71D92" w:rsidP="00AF33B3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A60D32">
              <w:rPr>
                <w:rFonts w:ascii="Times New Roman" w:hAnsi="Times New Roman"/>
                <w:sz w:val="20"/>
              </w:rPr>
              <w:t>1.6: Study how to support messaging service extensibility and customization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14:paraId="5328FEE4" w14:textId="77777777" w:rsidR="00E71D92" w:rsidRPr="00494090" w:rsidRDefault="00E71D92" w:rsidP="00AF33B3">
            <w:pPr>
              <w:pStyle w:val="TAL"/>
              <w:ind w:left="354" w:hanging="354"/>
              <w:rPr>
                <w:rFonts w:ascii="Times New Roman" w:hAnsi="Times New Roman"/>
                <w:sz w:val="20"/>
                <w:lang w:val="en-US"/>
              </w:rPr>
            </w:pPr>
          </w:p>
          <w:p w14:paraId="66C745CB" w14:textId="77777777" w:rsidR="00E71D92" w:rsidRPr="00494090" w:rsidRDefault="00E71D92" w:rsidP="00AF33B3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</w:p>
        </w:tc>
      </w:tr>
      <w:tr w:rsidR="00E71D92" w:rsidRPr="00364542" w14:paraId="71D92A6E" w14:textId="77777777" w:rsidTr="00AF33B3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2893E" w14:textId="77777777" w:rsidR="00E71D92" w:rsidRPr="00364542" w:rsidRDefault="00E71D92" w:rsidP="00AF33B3">
            <w:pPr>
              <w:pStyle w:val="TAL"/>
              <w:rPr>
                <w:rFonts w:ascii="Times New Roman" w:hAnsi="Times New Roman"/>
                <w:sz w:val="20"/>
              </w:rPr>
            </w:pPr>
            <w:r w:rsidRPr="00364542">
              <w:rPr>
                <w:rFonts w:ascii="Times New Roman" w:hAnsi="Times New Roman"/>
                <w:sz w:val="20"/>
              </w:rPr>
              <w:t>WT_#</w:t>
            </w:r>
            <w:r>
              <w:rPr>
                <w:rFonts w:ascii="Times New Roman" w:hAnsi="Times New Roman"/>
                <w:sz w:val="20"/>
              </w:rPr>
              <w:t>1.4.2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7EBC3" w14:textId="77777777" w:rsidR="00E71D92" w:rsidRPr="00364542" w:rsidRDefault="00E71D92" w:rsidP="00AF33B3">
            <w:pPr>
              <w:pStyle w:val="TAL"/>
              <w:rPr>
                <w:rFonts w:ascii="Times New Roman" w:hAnsi="Times New Roman"/>
                <w:sz w:val="20"/>
              </w:rPr>
            </w:pPr>
            <w:r w:rsidRPr="00364542">
              <w:rPr>
                <w:rFonts w:ascii="Times New Roman" w:hAnsi="Times New Roman"/>
                <w:sz w:val="20"/>
              </w:rPr>
              <w:t>Support for Emergency Messaging</w:t>
            </w:r>
          </w:p>
          <w:p w14:paraId="3C1C6252" w14:textId="77777777" w:rsidR="00E71D92" w:rsidRPr="00364542" w:rsidRDefault="00E71D92" w:rsidP="00AF33B3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7F4AC65" w14:textId="77777777" w:rsidR="00E71D92" w:rsidRPr="00364542" w:rsidRDefault="00E71D92" w:rsidP="00AF33B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678E7" w14:textId="77777777" w:rsidR="00E71D92" w:rsidRPr="00494090" w:rsidRDefault="00E71D92" w:rsidP="00AF33B3">
            <w:pPr>
              <w:pStyle w:val="TAL"/>
              <w:ind w:left="354" w:hanging="354"/>
            </w:pPr>
            <w:r w:rsidRPr="00364542">
              <w:rPr>
                <w:rFonts w:ascii="Times New Roman" w:hAnsi="Times New Roman"/>
                <w:sz w:val="20"/>
              </w:rPr>
              <w:t xml:space="preserve">2.1: </w:t>
            </w:r>
            <w:r>
              <w:rPr>
                <w:rFonts w:ascii="Times New Roman" w:hAnsi="Times New Roman"/>
                <w:sz w:val="20"/>
              </w:rPr>
              <w:t>E</w:t>
            </w:r>
            <w:r w:rsidRPr="00494090">
              <w:rPr>
                <w:rFonts w:ascii="Times New Roman" w:hAnsi="Times New Roman"/>
                <w:sz w:val="20"/>
              </w:rPr>
              <w:t xml:space="preserve">nhance </w:t>
            </w:r>
            <w:r>
              <w:rPr>
                <w:rFonts w:ascii="Times New Roman" w:hAnsi="Times New Roman"/>
                <w:sz w:val="20"/>
              </w:rPr>
              <w:t>network</w:t>
            </w:r>
            <w:r w:rsidRPr="00494090">
              <w:rPr>
                <w:rFonts w:ascii="Times New Roman" w:hAnsi="Times New Roman"/>
                <w:sz w:val="20"/>
              </w:rPr>
              <w:t xml:space="preserve"> capabilities with </w:t>
            </w:r>
            <w:r>
              <w:rPr>
                <w:rFonts w:ascii="Times New Roman" w:hAnsi="Times New Roman"/>
                <w:sz w:val="20"/>
              </w:rPr>
              <w:t>interoperable r</w:t>
            </w:r>
            <w:r w:rsidRPr="00494090">
              <w:rPr>
                <w:rFonts w:ascii="Times New Roman" w:hAnsi="Times New Roman"/>
                <w:sz w:val="20"/>
              </w:rPr>
              <w:t xml:space="preserve">outing and priority handling for emergency scenarios </w:t>
            </w:r>
            <w:r w:rsidRPr="00364542">
              <w:rPr>
                <w:rFonts w:ascii="Times New Roman" w:hAnsi="Times New Roman"/>
                <w:sz w:val="20"/>
              </w:rPr>
              <w:t>[NOTE 4]</w:t>
            </w:r>
          </w:p>
        </w:tc>
      </w:tr>
      <w:tr w:rsidR="00E71D92" w:rsidRPr="00364542" w14:paraId="667F8373" w14:textId="77777777" w:rsidTr="00AF33B3">
        <w:tc>
          <w:tcPr>
            <w:tcW w:w="9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DA92F" w14:textId="77777777" w:rsidR="00E71D92" w:rsidRPr="00364542" w:rsidRDefault="00E71D92" w:rsidP="00AF33B3">
            <w:r w:rsidRPr="00364542">
              <w:t xml:space="preserve">NOTE 1: this is to support </w:t>
            </w:r>
            <w:r>
              <w:t>universal</w:t>
            </w:r>
            <w:r w:rsidRPr="00364542">
              <w:t xml:space="preserve"> UNI protocol </w:t>
            </w:r>
            <w:r>
              <w:t xml:space="preserve">based on </w:t>
            </w:r>
            <w:r w:rsidRPr="00364542">
              <w:t>GSMA</w:t>
            </w:r>
            <w:r>
              <w:t xml:space="preserve"> recommendation. </w:t>
            </w:r>
          </w:p>
          <w:p w14:paraId="5F904737" w14:textId="77777777" w:rsidR="00E71D92" w:rsidRPr="006839C6" w:rsidRDefault="00E71D92" w:rsidP="00AF33B3">
            <w:r w:rsidRPr="00364542">
              <w:t xml:space="preserve">NOTE 2: </w:t>
            </w:r>
            <w:r w:rsidRPr="006839C6">
              <w:t xml:space="preserve">this sub-task can coordinate and leverage WT#1.2 </w:t>
            </w:r>
            <w:r w:rsidRPr="00364542">
              <w:t>about network capability exposure enhancement.</w:t>
            </w:r>
          </w:p>
          <w:p w14:paraId="3D08EC56" w14:textId="77777777" w:rsidR="00E71D92" w:rsidRPr="00364542" w:rsidRDefault="00E71D92" w:rsidP="00AF33B3">
            <w:r w:rsidRPr="00364542">
              <w:t>NOTE 3: This is to ensure network provides secure transport for E2EE traffic while maintaining end-to-end security principles.</w:t>
            </w:r>
          </w:p>
          <w:p w14:paraId="1A5F738A" w14:textId="77777777" w:rsidR="00E71D92" w:rsidRDefault="00E71D92" w:rsidP="00AF33B3">
            <w:r w:rsidRPr="00364542">
              <w:t>NOTE 4: this is subject to operator policies and regulatory requirements</w:t>
            </w:r>
            <w:r>
              <w:t>.</w:t>
            </w:r>
          </w:p>
          <w:p w14:paraId="5AE035DF" w14:textId="77777777" w:rsidR="00E71D92" w:rsidRPr="006839C6" w:rsidRDefault="00E71D92" w:rsidP="00AF33B3">
            <w:pPr>
              <w:rPr>
                <w:sz w:val="21"/>
                <w:szCs w:val="21"/>
                <w:lang w:val="en-US"/>
              </w:rPr>
            </w:pPr>
            <w:r>
              <w:t xml:space="preserve">NOTE 5: this work task assumes </w:t>
            </w:r>
            <w:r w:rsidRPr="006839C6">
              <w:t>SMS as a fallback mechanism.</w:t>
            </w:r>
          </w:p>
        </w:tc>
      </w:tr>
    </w:tbl>
    <w:p w14:paraId="74C9F6BD" w14:textId="77777777" w:rsidR="000772F8" w:rsidRDefault="000772F8" w:rsidP="00C05069">
      <w:pPr>
        <w:rPr>
          <w:shd w:val="clear" w:color="auto" w:fill="FFFFFF" w:themeFill="background1"/>
          <w:lang w:eastAsia="zh-CN"/>
        </w:rPr>
      </w:pPr>
    </w:p>
    <w:p w14:paraId="3C74FFCC" w14:textId="77777777" w:rsidR="007A2A51" w:rsidRDefault="007A2A51" w:rsidP="007A2A51">
      <w:pPr>
        <w:pStyle w:val="Heading3"/>
        <w:rPr>
          <w:lang w:val="en-US" w:eastAsia="zh-CN"/>
        </w:rPr>
      </w:pPr>
      <w:r w:rsidRPr="00822E86">
        <w:t>Key Issue #</w:t>
      </w:r>
      <w:r>
        <w:t>4</w:t>
      </w:r>
      <w:r w:rsidRPr="00822E86">
        <w:t xml:space="preserve">: </w:t>
      </w:r>
      <w:r>
        <w:t>Enhanced Messaging Services Architecture for 6G</w:t>
      </w:r>
    </w:p>
    <w:p w14:paraId="044BD9B6" w14:textId="77777777" w:rsidR="007A2A51" w:rsidRPr="003E4B87" w:rsidRDefault="007A2A51" w:rsidP="007A2A51">
      <w:pPr>
        <w:pStyle w:val="my-0"/>
        <w:rPr>
          <w:sz w:val="20"/>
          <w:szCs w:val="20"/>
        </w:rPr>
      </w:pPr>
      <w:r w:rsidRPr="007F14EE">
        <w:rPr>
          <w:rStyle w:val="Strong"/>
          <w:sz w:val="20"/>
          <w:szCs w:val="20"/>
        </w:rPr>
        <w:t>Description:</w:t>
      </w:r>
      <w:r w:rsidRPr="007F14EE">
        <w:rPr>
          <w:sz w:val="20"/>
          <w:szCs w:val="20"/>
        </w:rPr>
        <w:t xml:space="preserve"> This key issue focuses on </w:t>
      </w:r>
      <w:r>
        <w:rPr>
          <w:sz w:val="20"/>
          <w:szCs w:val="20"/>
        </w:rPr>
        <w:t xml:space="preserve">designing a </w:t>
      </w:r>
      <w:r>
        <w:rPr>
          <w:sz w:val="21"/>
          <w:szCs w:val="21"/>
        </w:rPr>
        <w:t xml:space="preserve">lightweight </w:t>
      </w:r>
      <w:r w:rsidRPr="00DF58C5">
        <w:rPr>
          <w:sz w:val="21"/>
          <w:szCs w:val="21"/>
        </w:rPr>
        <w:t>messaging service</w:t>
      </w:r>
      <w:r>
        <w:rPr>
          <w:sz w:val="21"/>
          <w:szCs w:val="21"/>
        </w:rPr>
        <w:t xml:space="preserve"> enabled with </w:t>
      </w:r>
      <w:r>
        <w:rPr>
          <w:sz w:val="20"/>
          <w:szCs w:val="20"/>
        </w:rPr>
        <w:t>extensible</w:t>
      </w:r>
      <w:r w:rsidRPr="007F14E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application features </w:t>
      </w:r>
      <w:r w:rsidRPr="007F14EE">
        <w:rPr>
          <w:sz w:val="20"/>
          <w:szCs w:val="20"/>
        </w:rPr>
        <w:t xml:space="preserve">that </w:t>
      </w:r>
      <w:proofErr w:type="gramStart"/>
      <w:r w:rsidRPr="007F14EE">
        <w:rPr>
          <w:sz w:val="20"/>
          <w:szCs w:val="20"/>
        </w:rPr>
        <w:t>addresses</w:t>
      </w:r>
      <w:proofErr w:type="gramEnd"/>
      <w:r w:rsidRPr="007F14EE">
        <w:rPr>
          <w:sz w:val="20"/>
          <w:szCs w:val="20"/>
        </w:rPr>
        <w:t xml:space="preserve"> current limitations</w:t>
      </w:r>
      <w:r>
        <w:rPr>
          <w:sz w:val="20"/>
          <w:szCs w:val="20"/>
        </w:rPr>
        <w:t xml:space="preserve"> </w:t>
      </w:r>
      <w:r w:rsidRPr="00DF58C5">
        <w:rPr>
          <w:sz w:val="21"/>
          <w:szCs w:val="21"/>
        </w:rPr>
        <w:t>to effectively leverage 6G architecture capabilities while supporting SMS as a fallback mechanism.</w:t>
      </w:r>
    </w:p>
    <w:p w14:paraId="6CEBDF60" w14:textId="77777777" w:rsidR="007A2A51" w:rsidRDefault="007A2A51" w:rsidP="007A2A51">
      <w:pPr>
        <w:pStyle w:val="my-0"/>
        <w:rPr>
          <w:sz w:val="20"/>
          <w:szCs w:val="20"/>
        </w:rPr>
      </w:pPr>
      <w:r w:rsidRPr="007F14EE">
        <w:rPr>
          <w:sz w:val="20"/>
          <w:szCs w:val="20"/>
        </w:rPr>
        <w:t xml:space="preserve">This key issue focuses on </w:t>
      </w:r>
      <w:r>
        <w:rPr>
          <w:sz w:val="20"/>
          <w:szCs w:val="20"/>
        </w:rPr>
        <w:t xml:space="preserve">following aspects: </w:t>
      </w:r>
    </w:p>
    <w:p w14:paraId="2FE551EC" w14:textId="4EBEED6C" w:rsidR="007A2A51" w:rsidRPr="007702EF" w:rsidRDefault="007A2A51" w:rsidP="001B5261">
      <w:pPr>
        <w:pStyle w:val="B1"/>
        <w:numPr>
          <w:ilvl w:val="0"/>
          <w:numId w:val="13"/>
        </w:numPr>
        <w:rPr>
          <w:rStyle w:val="Strong"/>
          <w:b w:val="0"/>
          <w:bCs w:val="0"/>
        </w:rPr>
      </w:pPr>
      <w:r w:rsidRPr="007702EF">
        <w:t>enabling a l</w:t>
      </w:r>
      <w:r w:rsidRPr="007702EF">
        <w:rPr>
          <w:rStyle w:val="Strong"/>
          <w:b w:val="0"/>
          <w:bCs w:val="0"/>
        </w:rPr>
        <w:t xml:space="preserve">ightweight messaging service in 6G for accommodating extensible features, e.g. End-to-End Encryption between clients, </w:t>
      </w:r>
      <w:proofErr w:type="gramStart"/>
      <w:r w:rsidRPr="007702EF">
        <w:rPr>
          <w:rStyle w:val="Strong"/>
          <w:b w:val="0"/>
          <w:bCs w:val="0"/>
        </w:rPr>
        <w:t>Non-MSISDN</w:t>
      </w:r>
      <w:proofErr w:type="gramEnd"/>
      <w:r w:rsidRPr="007702EF">
        <w:rPr>
          <w:rStyle w:val="Strong"/>
          <w:b w:val="0"/>
          <w:bCs w:val="0"/>
        </w:rPr>
        <w:t xml:space="preserve"> based identifier, etc., for applications using universal UNI protocol and achieve seamless interoperability between carrier-based and OTT messaging services. </w:t>
      </w:r>
    </w:p>
    <w:p w14:paraId="0B84A1E1" w14:textId="6C20BC49" w:rsidR="007A2A51" w:rsidRPr="007702EF" w:rsidRDefault="007A2A51" w:rsidP="001B5261">
      <w:pPr>
        <w:pStyle w:val="B1"/>
        <w:numPr>
          <w:ilvl w:val="0"/>
          <w:numId w:val="13"/>
        </w:numPr>
        <w:rPr>
          <w:rStyle w:val="Strong"/>
          <w:b w:val="0"/>
          <w:bCs w:val="0"/>
        </w:rPr>
      </w:pPr>
      <w:r w:rsidRPr="007702EF">
        <w:rPr>
          <w:rStyle w:val="Strong"/>
          <w:b w:val="0"/>
          <w:bCs w:val="0"/>
        </w:rPr>
        <w:t>enabling the messaging service in 6G to support extensibility and customization</w:t>
      </w:r>
    </w:p>
    <w:p w14:paraId="7A42F1BA" w14:textId="217C3F5D" w:rsidR="007A2A51" w:rsidRPr="007702EF" w:rsidRDefault="007A2A51" w:rsidP="001B5261">
      <w:pPr>
        <w:pStyle w:val="B1"/>
        <w:numPr>
          <w:ilvl w:val="0"/>
          <w:numId w:val="13"/>
        </w:numPr>
        <w:rPr>
          <w:rStyle w:val="Strong"/>
          <w:b w:val="0"/>
          <w:bCs w:val="0"/>
        </w:rPr>
      </w:pPr>
      <w:r w:rsidRPr="007702EF">
        <w:rPr>
          <w:rStyle w:val="Strong"/>
          <w:b w:val="0"/>
          <w:bCs w:val="0"/>
        </w:rPr>
        <w:t xml:space="preserve">enabling emergency messaging capabilities </w:t>
      </w:r>
      <w:r w:rsidRPr="007702EF">
        <w:t>with interoperable routing and priority handling for emergency scenarios.</w:t>
      </w:r>
    </w:p>
    <w:p w14:paraId="7540673A" w14:textId="77777777" w:rsidR="007A2A51" w:rsidRPr="007F14EE" w:rsidRDefault="007A2A51" w:rsidP="007A2A51">
      <w:pPr>
        <w:pStyle w:val="my-0"/>
        <w:rPr>
          <w:sz w:val="20"/>
          <w:szCs w:val="20"/>
        </w:rPr>
      </w:pPr>
      <w:r w:rsidRPr="007F14EE">
        <w:rPr>
          <w:sz w:val="20"/>
          <w:szCs w:val="20"/>
        </w:rPr>
        <w:t xml:space="preserve">Solutions for this key issue will </w:t>
      </w:r>
      <w:proofErr w:type="gramStart"/>
      <w:r w:rsidRPr="007F14EE">
        <w:rPr>
          <w:sz w:val="20"/>
          <w:szCs w:val="20"/>
        </w:rPr>
        <w:t>describe,</w:t>
      </w:r>
      <w:proofErr w:type="gramEnd"/>
      <w:r w:rsidRPr="007F14EE">
        <w:rPr>
          <w:sz w:val="20"/>
          <w:szCs w:val="20"/>
        </w:rPr>
        <w:t xml:space="preserve"> based on the WT scope described in Annex A.1.</w:t>
      </w:r>
      <w:r>
        <w:rPr>
          <w:sz w:val="20"/>
          <w:szCs w:val="20"/>
        </w:rPr>
        <w:t>4</w:t>
      </w:r>
      <w:r w:rsidRPr="007F14EE">
        <w:rPr>
          <w:sz w:val="20"/>
          <w:szCs w:val="20"/>
        </w:rPr>
        <w:t>:</w:t>
      </w:r>
    </w:p>
    <w:p w14:paraId="42C5033F" w14:textId="0144F820" w:rsidR="007A2A51" w:rsidRPr="007702EF" w:rsidRDefault="007A2A51" w:rsidP="001B5261">
      <w:pPr>
        <w:pStyle w:val="B1"/>
        <w:numPr>
          <w:ilvl w:val="0"/>
          <w:numId w:val="13"/>
        </w:numPr>
        <w:rPr>
          <w:rStyle w:val="Strong"/>
          <w:b w:val="0"/>
          <w:bCs w:val="0"/>
        </w:rPr>
      </w:pPr>
      <w:r w:rsidRPr="007702EF">
        <w:rPr>
          <w:rStyle w:val="Strong"/>
          <w:b w:val="0"/>
          <w:bCs w:val="0"/>
        </w:rPr>
        <w:t>What are architecture requirements to support lightweight messaging service without SIP/MSRP for applications using universal UNI protocol.</w:t>
      </w:r>
    </w:p>
    <w:p w14:paraId="1B1A6660" w14:textId="4FA3D686" w:rsidR="007A2A51" w:rsidRPr="007702EF" w:rsidRDefault="007A2A51" w:rsidP="001B5261">
      <w:pPr>
        <w:pStyle w:val="B1"/>
        <w:numPr>
          <w:ilvl w:val="0"/>
          <w:numId w:val="13"/>
        </w:numPr>
        <w:rPr>
          <w:rStyle w:val="Strong"/>
          <w:b w:val="0"/>
          <w:bCs w:val="0"/>
        </w:rPr>
      </w:pPr>
      <w:r w:rsidRPr="007702EF">
        <w:rPr>
          <w:rStyle w:val="Strong"/>
          <w:b w:val="0"/>
          <w:bCs w:val="0"/>
        </w:rPr>
        <w:t>Whether and how to enhance network capability exposure for messaging services without compromising E2EE principles.</w:t>
      </w:r>
    </w:p>
    <w:p w14:paraId="5ED62639" w14:textId="018436E1" w:rsidR="007A2A51" w:rsidRPr="007702EF" w:rsidRDefault="007A2A51" w:rsidP="001B5261">
      <w:pPr>
        <w:pStyle w:val="B1"/>
        <w:numPr>
          <w:ilvl w:val="0"/>
          <w:numId w:val="13"/>
        </w:numPr>
        <w:rPr>
          <w:rStyle w:val="Strong"/>
          <w:b w:val="0"/>
          <w:bCs w:val="0"/>
        </w:rPr>
      </w:pPr>
      <w:r w:rsidRPr="007702EF">
        <w:rPr>
          <w:rStyle w:val="Strong"/>
          <w:b w:val="0"/>
          <w:bCs w:val="0"/>
        </w:rPr>
        <w:t xml:space="preserve">Whether and how to support </w:t>
      </w:r>
      <w:r w:rsidRPr="007702EF">
        <w:t>E2EE messages identification and routing</w:t>
      </w:r>
      <w:r w:rsidRPr="007702EF">
        <w:rPr>
          <w:rStyle w:val="Strong"/>
          <w:b w:val="0"/>
          <w:bCs w:val="0"/>
        </w:rPr>
        <w:t xml:space="preserve"> for applications using advanced security mechanisms (e.g., MLS) while maintaining network efficiency.</w:t>
      </w:r>
    </w:p>
    <w:p w14:paraId="58853F22" w14:textId="41B51149" w:rsidR="007A2A51" w:rsidRPr="007702EF" w:rsidRDefault="007A2A51" w:rsidP="001B5261">
      <w:pPr>
        <w:pStyle w:val="B1"/>
        <w:numPr>
          <w:ilvl w:val="0"/>
          <w:numId w:val="13"/>
        </w:numPr>
        <w:rPr>
          <w:rStyle w:val="Strong"/>
          <w:b w:val="0"/>
          <w:bCs w:val="0"/>
        </w:rPr>
      </w:pPr>
      <w:r w:rsidRPr="007702EF">
        <w:rPr>
          <w:rStyle w:val="Strong"/>
          <w:b w:val="0"/>
          <w:bCs w:val="0"/>
        </w:rPr>
        <w:t xml:space="preserve">Whether and how to support diverse messaging identities, i.e. </w:t>
      </w:r>
      <w:proofErr w:type="gramStart"/>
      <w:r w:rsidRPr="007702EF">
        <w:t>Non-MSISDN</w:t>
      </w:r>
      <w:proofErr w:type="gramEnd"/>
      <w:r w:rsidRPr="007702EF">
        <w:rPr>
          <w:rStyle w:val="Strong"/>
          <w:b w:val="0"/>
          <w:bCs w:val="0"/>
        </w:rPr>
        <w:t>, and cross-platform interoperability,</w:t>
      </w:r>
    </w:p>
    <w:p w14:paraId="0AD3E0CF" w14:textId="77777777" w:rsidR="007A2A51" w:rsidRDefault="007A2A51" w:rsidP="001B5261">
      <w:pPr>
        <w:pStyle w:val="TAL"/>
        <w:numPr>
          <w:ilvl w:val="0"/>
          <w:numId w:val="13"/>
        </w:numPr>
        <w:rPr>
          <w:rFonts w:ascii="Times New Roman" w:hAnsi="Times New Roman"/>
          <w:sz w:val="20"/>
        </w:rPr>
      </w:pPr>
      <w:r w:rsidRPr="00484E25">
        <w:rPr>
          <w:rFonts w:ascii="Times New Roman" w:hAnsi="Times New Roman"/>
          <w:sz w:val="20"/>
        </w:rPr>
        <w:t>Whether and how to provision QoS for messages with mixed media types, e.g. text, image, emoji, video.</w:t>
      </w:r>
    </w:p>
    <w:p w14:paraId="7D64166C" w14:textId="77777777" w:rsidR="007A2A51" w:rsidRDefault="007A2A51" w:rsidP="007A2A51">
      <w:pPr>
        <w:pStyle w:val="TAL"/>
        <w:ind w:left="360"/>
        <w:rPr>
          <w:rFonts w:ascii="Times New Roman" w:hAnsi="Times New Roman"/>
          <w:sz w:val="20"/>
        </w:rPr>
      </w:pPr>
    </w:p>
    <w:p w14:paraId="03BD3A67" w14:textId="77777777" w:rsidR="007A2A51" w:rsidRDefault="007A2A51" w:rsidP="001B5261">
      <w:pPr>
        <w:pStyle w:val="TAL"/>
        <w:numPr>
          <w:ilvl w:val="0"/>
          <w:numId w:val="13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Whether and how to support messaging service extensibility to meet new market requirements in a timely manner.</w:t>
      </w:r>
    </w:p>
    <w:p w14:paraId="0D763CFD" w14:textId="77777777" w:rsidR="007A2A51" w:rsidRDefault="007A2A51" w:rsidP="007A2A51">
      <w:pPr>
        <w:pStyle w:val="TAL"/>
        <w:rPr>
          <w:rFonts w:ascii="Times New Roman" w:hAnsi="Times New Roman"/>
          <w:sz w:val="20"/>
        </w:rPr>
      </w:pPr>
    </w:p>
    <w:p w14:paraId="0C0E78E6" w14:textId="77777777" w:rsidR="007A2A51" w:rsidRPr="00484E25" w:rsidRDefault="007A2A51" w:rsidP="001B5261">
      <w:pPr>
        <w:pStyle w:val="TAL"/>
        <w:numPr>
          <w:ilvl w:val="0"/>
          <w:numId w:val="13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Whether and how to support messaging service provider to customize messaging service in a simple way without changing the basic messaging service architecture.</w:t>
      </w:r>
    </w:p>
    <w:p w14:paraId="2240D1DE" w14:textId="77777777" w:rsidR="007A2A51" w:rsidRPr="00484E25" w:rsidRDefault="007A2A51" w:rsidP="001B5261">
      <w:pPr>
        <w:pStyle w:val="my-0"/>
        <w:numPr>
          <w:ilvl w:val="0"/>
          <w:numId w:val="13"/>
        </w:numPr>
        <w:rPr>
          <w:sz w:val="20"/>
        </w:rPr>
      </w:pPr>
      <w:r w:rsidRPr="00B663AD">
        <w:rPr>
          <w:rStyle w:val="Strong"/>
          <w:b w:val="0"/>
          <w:bCs w:val="0"/>
          <w:sz w:val="20"/>
          <w:szCs w:val="20"/>
        </w:rPr>
        <w:t>Whether and how to enhance</w:t>
      </w:r>
      <w:r w:rsidRPr="00484E25">
        <w:rPr>
          <w:rStyle w:val="Strong"/>
          <w:sz w:val="20"/>
          <w:szCs w:val="20"/>
        </w:rPr>
        <w:t xml:space="preserve"> </w:t>
      </w:r>
      <w:r w:rsidRPr="00484E25">
        <w:rPr>
          <w:sz w:val="20"/>
        </w:rPr>
        <w:t>network capabilities with interoperable routing and priority handling for emergency scenarios.</w:t>
      </w:r>
    </w:p>
    <w:p w14:paraId="5B63C56B" w14:textId="77777777" w:rsidR="000772F8" w:rsidRDefault="000772F8" w:rsidP="00C05069">
      <w:pPr>
        <w:rPr>
          <w:shd w:val="clear" w:color="auto" w:fill="FFFFFF" w:themeFill="background1"/>
          <w:lang w:eastAsia="zh-CN"/>
        </w:rPr>
      </w:pPr>
    </w:p>
    <w:p w14:paraId="25462447" w14:textId="1A1A68C5" w:rsidR="000772F8" w:rsidRDefault="000772F8" w:rsidP="00C05069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Text from S2-250</w:t>
      </w:r>
      <w:r w:rsidR="00BD542E">
        <w:rPr>
          <w:shd w:val="clear" w:color="auto" w:fill="FFFFFF" w:themeFill="background1"/>
          <w:lang w:eastAsia="zh-CN"/>
        </w:rPr>
        <w:t>7224</w:t>
      </w:r>
      <w:r w:rsidR="00E60310">
        <w:rPr>
          <w:shd w:val="clear" w:color="auto" w:fill="FFFFFF" w:themeFill="background1"/>
          <w:lang w:eastAsia="zh-CN"/>
        </w:rPr>
        <w:t xml:space="preserve"> [</w:t>
      </w:r>
      <w:r w:rsidR="000A4570" w:rsidRPr="000A4570">
        <w:rPr>
          <w:shd w:val="clear" w:color="auto" w:fill="FFFFFF" w:themeFill="background1"/>
          <w:lang w:eastAsia="zh-CN"/>
        </w:rPr>
        <w:t>Qualcomm, Google</w:t>
      </w:r>
      <w:r w:rsidR="00E60310">
        <w:rPr>
          <w:shd w:val="clear" w:color="auto" w:fill="FFFFFF" w:themeFill="background1"/>
          <w:lang w:eastAsia="zh-CN"/>
        </w:rPr>
        <w:t>]:</w:t>
      </w:r>
    </w:p>
    <w:p w14:paraId="0DA76A49" w14:textId="77777777" w:rsidR="006B497F" w:rsidRPr="005C0203" w:rsidRDefault="006B497F" w:rsidP="006B497F">
      <w:pPr>
        <w:pStyle w:val="Heading3"/>
        <w:rPr>
          <w:rFonts w:cs="Arial"/>
          <w:sz w:val="32"/>
          <w:szCs w:val="18"/>
        </w:rPr>
      </w:pPr>
      <w:r w:rsidRPr="005C0203">
        <w:rPr>
          <w:rFonts w:cs="Arial"/>
          <w:sz w:val="32"/>
          <w:szCs w:val="18"/>
        </w:rPr>
        <w:t>WT#1.4 Scope</w:t>
      </w:r>
      <w:r w:rsidRPr="005C0203">
        <w:rPr>
          <w:lang w:val="en-US" w:eastAsia="zh-CN"/>
        </w:rPr>
        <w:t xml:space="preserve"> for essential and regulatory services in 6G</w:t>
      </w:r>
    </w:p>
    <w:p w14:paraId="6AA52F95" w14:textId="77777777" w:rsidR="006B497F" w:rsidRDefault="006B497F" w:rsidP="006B497F">
      <w:pPr>
        <w:pStyle w:val="B1"/>
        <w:ind w:left="0" w:firstLine="0"/>
        <w:rPr>
          <w:lang w:val="en-US" w:eastAsia="zh-CN"/>
        </w:rPr>
      </w:pPr>
      <w:r w:rsidRPr="005C0203">
        <w:rPr>
          <w:lang w:val="en-US" w:eastAsia="zh-CN"/>
        </w:rPr>
        <w:t>WT#1.4</w:t>
      </w:r>
      <w:r w:rsidRPr="005C0203">
        <w:rPr>
          <w:lang w:val="en-US" w:eastAsia="zh-CN"/>
        </w:rPr>
        <w:tab/>
        <w:t>Study how to support the essential and regulatory services in 6G</w:t>
      </w:r>
      <w:r>
        <w:rPr>
          <w:lang w:val="en-US" w:eastAsia="zh-CN"/>
        </w:rPr>
        <w:t>S</w:t>
      </w:r>
      <w:r w:rsidRPr="005C0203">
        <w:rPr>
          <w:lang w:val="en-US" w:eastAsia="zh-CN"/>
        </w:rPr>
        <w:t>, which include:</w:t>
      </w:r>
    </w:p>
    <w:p w14:paraId="32862E65" w14:textId="77777777" w:rsidR="00EC0F84" w:rsidRPr="005C0203" w:rsidRDefault="00EC0F84" w:rsidP="00EC0F84">
      <w:pPr>
        <w:pStyle w:val="B1"/>
      </w:pPr>
      <w:r>
        <w:t>-</w:t>
      </w:r>
      <w:r>
        <w:tab/>
      </w:r>
      <w:r w:rsidRPr="005C0203">
        <w:t xml:space="preserve">Study how to support </w:t>
      </w:r>
      <w:r>
        <w:t>other messaging</w:t>
      </w:r>
      <w:r w:rsidRPr="005C0203">
        <w:t xml:space="preserve"> services</w:t>
      </w:r>
      <w:r>
        <w:t xml:space="preserve"> like RCS </w:t>
      </w:r>
      <w:r w:rsidRPr="005C0203">
        <w:t>in 6G</w:t>
      </w:r>
      <w:r>
        <w:t>S</w:t>
      </w:r>
      <w:r w:rsidRPr="005C0203">
        <w:t xml:space="preserve"> as </w:t>
      </w:r>
      <w:r>
        <w:t>defined in [x] and [y].</w:t>
      </w:r>
    </w:p>
    <w:p w14:paraId="3A85F2E7" w14:textId="0DED4F7E" w:rsidR="00E77A42" w:rsidRPr="005C0203" w:rsidRDefault="00E77A42" w:rsidP="00E77A42">
      <w:pPr>
        <w:pStyle w:val="Heading3"/>
        <w:rPr>
          <w:rFonts w:cs="Arial"/>
          <w:sz w:val="32"/>
          <w:szCs w:val="18"/>
        </w:rPr>
      </w:pPr>
      <w:r w:rsidRPr="005C0203">
        <w:t>Key Issue #X: How to support messaging services in 6G</w:t>
      </w:r>
      <w:r>
        <w:t>S</w:t>
      </w:r>
      <w:r w:rsidRPr="005C0203">
        <w:rPr>
          <w:rFonts w:cs="Arial"/>
          <w:sz w:val="32"/>
          <w:szCs w:val="18"/>
        </w:rPr>
        <w:t xml:space="preserve"> </w:t>
      </w:r>
    </w:p>
    <w:p w14:paraId="3FC46BB9" w14:textId="77777777" w:rsidR="00E77A42" w:rsidRDefault="00E77A42" w:rsidP="00E77A42">
      <w:r w:rsidRPr="005C0203">
        <w:t>This Key Issue aims to study how to support</w:t>
      </w:r>
      <w:r>
        <w:t xml:space="preserve">: </w:t>
      </w:r>
      <w:r w:rsidRPr="005C0203">
        <w:t xml:space="preserve"> </w:t>
      </w:r>
    </w:p>
    <w:p w14:paraId="0FAC1CCE" w14:textId="67848BA6" w:rsidR="00EC0F84" w:rsidRPr="005C0203" w:rsidRDefault="00E77A42" w:rsidP="00E77A42">
      <w:pPr>
        <w:pStyle w:val="B1"/>
        <w:rPr>
          <w:lang w:val="en-US" w:eastAsia="zh-CN"/>
        </w:rPr>
      </w:pPr>
      <w:r>
        <w:t>-</w:t>
      </w:r>
      <w:r>
        <w:tab/>
        <w:t>other messaging</w:t>
      </w:r>
      <w:r w:rsidRPr="005C0203">
        <w:t xml:space="preserve"> services</w:t>
      </w:r>
      <w:r>
        <w:t xml:space="preserve"> like RCS</w:t>
      </w:r>
      <w:r w:rsidRPr="005C0203">
        <w:t xml:space="preserve"> in 6G</w:t>
      </w:r>
      <w:r>
        <w:t>S</w:t>
      </w:r>
      <w:r w:rsidRPr="005C0203">
        <w:t xml:space="preserve"> as per the service requirements</w:t>
      </w:r>
      <w:r>
        <w:t xml:space="preserve"> as defined in [x] and [y].</w:t>
      </w:r>
    </w:p>
    <w:p w14:paraId="0B30A072" w14:textId="77777777" w:rsidR="00BD542E" w:rsidRDefault="00BD542E" w:rsidP="00C05069">
      <w:pPr>
        <w:rPr>
          <w:shd w:val="clear" w:color="auto" w:fill="FFFFFF" w:themeFill="background1"/>
          <w:lang w:eastAsia="zh-CN"/>
        </w:rPr>
      </w:pPr>
    </w:p>
    <w:p w14:paraId="6F7A0A72" w14:textId="68914BB5" w:rsidR="00BD542E" w:rsidRDefault="00BD542E" w:rsidP="00C05069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Text from S2-2507408</w:t>
      </w:r>
      <w:r w:rsidR="00E6177B">
        <w:rPr>
          <w:shd w:val="clear" w:color="auto" w:fill="FFFFFF" w:themeFill="background1"/>
          <w:lang w:eastAsia="zh-CN"/>
        </w:rPr>
        <w:t xml:space="preserve"> [Apple]:</w:t>
      </w:r>
    </w:p>
    <w:p w14:paraId="6AFA524A" w14:textId="77777777" w:rsidR="00B3683D" w:rsidRPr="00E96F69" w:rsidRDefault="00B3683D" w:rsidP="00403B08">
      <w:pPr>
        <w:pStyle w:val="Heading3"/>
      </w:pPr>
      <w:r>
        <w:t>WT#1.4 Scope for Voice and Emergency Services</w:t>
      </w:r>
    </w:p>
    <w:p w14:paraId="2033CC2F" w14:textId="77777777" w:rsidR="00B3683D" w:rsidRPr="00D407A8" w:rsidRDefault="00B3683D" w:rsidP="00B3683D">
      <w:pPr>
        <w:ind w:leftChars="100" w:left="200"/>
        <w:rPr>
          <w:shd w:val="clear" w:color="auto" w:fill="FFFFFF" w:themeFill="background1"/>
        </w:rPr>
      </w:pPr>
      <w:r w:rsidRPr="00D407A8">
        <w:rPr>
          <w:bCs/>
          <w:shd w:val="clear" w:color="auto" w:fill="FFFFFF" w:themeFill="background1"/>
        </w:rPr>
        <w:t>WT#1:</w:t>
      </w:r>
      <w:r w:rsidRPr="00703B0B">
        <w:rPr>
          <w:shd w:val="clear" w:color="auto" w:fill="FFFFFF" w:themeFill="background1"/>
        </w:rPr>
        <w:t xml:space="preserve"> Define the overall 6G architecture as collection of capabilities and high</w:t>
      </w:r>
      <w:r>
        <w:rPr>
          <w:shd w:val="clear" w:color="auto" w:fill="FFFFFF" w:themeFill="background1"/>
        </w:rPr>
        <w:t>-</w:t>
      </w:r>
      <w:r w:rsidRPr="00703B0B">
        <w:rPr>
          <w:shd w:val="clear" w:color="auto" w:fill="FFFFFF" w:themeFill="background1"/>
        </w:rPr>
        <w:t>level functionalities considering the following sub</w:t>
      </w:r>
      <w:r>
        <w:rPr>
          <w:shd w:val="clear" w:color="auto" w:fill="FFFFFF" w:themeFill="background1"/>
        </w:rPr>
        <w:t>-</w:t>
      </w:r>
      <w:r w:rsidRPr="00703B0B">
        <w:rPr>
          <w:shd w:val="clear" w:color="auto" w:fill="FFFFFF" w:themeFill="background1"/>
        </w:rPr>
        <w:t>work tasks and other work tasks to support 6G access network:</w:t>
      </w:r>
    </w:p>
    <w:p w14:paraId="7E2CDEBE" w14:textId="77777777" w:rsidR="00B3683D" w:rsidRDefault="00B3683D" w:rsidP="00B3683D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D407A8">
        <w:rPr>
          <w:rFonts w:eastAsia="DengXian"/>
          <w:b/>
          <w:bCs/>
          <w:shd w:val="clear" w:color="auto" w:fill="FFFFFF" w:themeFill="background1"/>
        </w:rPr>
        <w:t>1.4.</w:t>
      </w:r>
      <w:r w:rsidRPr="00703B0B">
        <w:rPr>
          <w:rFonts w:eastAsia="DengXian"/>
          <w:shd w:val="clear" w:color="auto" w:fill="FFFFFF" w:themeFill="background1"/>
        </w:rPr>
        <w:tab/>
        <w:t>Study how to support voice</w:t>
      </w:r>
      <w:r>
        <w:rPr>
          <w:rFonts w:eastAsia="DengXian"/>
          <w:shd w:val="clear" w:color="auto" w:fill="FFFFFF" w:themeFill="background1"/>
        </w:rPr>
        <w:t xml:space="preserve"> and emergency services </w:t>
      </w:r>
      <w:r w:rsidRPr="00703B0B">
        <w:rPr>
          <w:rFonts w:eastAsia="DengXian"/>
          <w:shd w:val="clear" w:color="auto" w:fill="FFFFFF" w:themeFill="background1"/>
        </w:rPr>
        <w:t>in 6G</w:t>
      </w:r>
      <w:r>
        <w:rPr>
          <w:rFonts w:eastAsia="DengXian"/>
          <w:shd w:val="clear" w:color="auto" w:fill="FFFFFF" w:themeFill="background1"/>
        </w:rPr>
        <w:t>, including the following aspects:</w:t>
      </w:r>
    </w:p>
    <w:p w14:paraId="1A6A1DA8" w14:textId="77777777" w:rsidR="00B3683D" w:rsidRDefault="00B3683D" w:rsidP="001B5261">
      <w:pPr>
        <w:pStyle w:val="ListParagraph"/>
        <w:numPr>
          <w:ilvl w:val="0"/>
          <w:numId w:val="14"/>
        </w:numPr>
        <w:spacing w:after="180"/>
        <w:rPr>
          <w:rFonts w:eastAsia="DengXian"/>
          <w:shd w:val="clear" w:color="auto" w:fill="FFFFFF" w:themeFill="background1"/>
          <w:lang w:val="en-US" w:eastAsia="zh-CN"/>
        </w:rPr>
      </w:pPr>
      <w:r>
        <w:rPr>
          <w:rFonts w:eastAsia="DengXian"/>
          <w:shd w:val="clear" w:color="auto" w:fill="FFFFFF" w:themeFill="background1"/>
          <w:lang w:val="en-US" w:eastAsia="zh-CN"/>
        </w:rPr>
        <w:t>How to enable native voice service for 6G</w:t>
      </w:r>
    </w:p>
    <w:p w14:paraId="7400689B" w14:textId="77777777" w:rsidR="00B3683D" w:rsidRPr="00BF4D55" w:rsidRDefault="00B3683D" w:rsidP="001B5261">
      <w:pPr>
        <w:pStyle w:val="ListParagraph"/>
        <w:numPr>
          <w:ilvl w:val="0"/>
          <w:numId w:val="14"/>
        </w:numPr>
        <w:spacing w:after="180"/>
        <w:rPr>
          <w:rFonts w:eastAsia="DengXian"/>
          <w:shd w:val="clear" w:color="auto" w:fill="FFFFFF" w:themeFill="background1"/>
          <w:lang w:eastAsia="zh-CN"/>
        </w:rPr>
      </w:pPr>
      <w:r>
        <w:rPr>
          <w:rFonts w:eastAsia="DengXian"/>
          <w:shd w:val="clear" w:color="auto" w:fill="FFFFFF" w:themeFill="background1"/>
          <w:lang w:val="en-US" w:eastAsia="zh-CN"/>
        </w:rPr>
        <w:t xml:space="preserve">How to enable </w:t>
      </w:r>
      <w:r w:rsidRPr="001A27F8">
        <w:rPr>
          <w:rFonts w:eastAsia="DengXian"/>
          <w:shd w:val="clear" w:color="auto" w:fill="FFFFFF" w:themeFill="background1"/>
          <w:lang w:eastAsia="zh-CN"/>
        </w:rPr>
        <w:t xml:space="preserve">emergency </w:t>
      </w:r>
      <w:r>
        <w:rPr>
          <w:rFonts w:eastAsia="DengXian"/>
          <w:shd w:val="clear" w:color="auto" w:fill="FFFFFF" w:themeFill="background1"/>
          <w:lang w:eastAsia="zh-CN"/>
        </w:rPr>
        <w:t xml:space="preserve">voice service </w:t>
      </w:r>
      <w:r w:rsidRPr="001A27F8">
        <w:rPr>
          <w:rFonts w:eastAsia="DengXian"/>
          <w:shd w:val="clear" w:color="auto" w:fill="FFFFFF" w:themeFill="background1"/>
          <w:lang w:eastAsia="zh-CN"/>
        </w:rPr>
        <w:t xml:space="preserve">and </w:t>
      </w:r>
      <w:r>
        <w:rPr>
          <w:rFonts w:eastAsia="DengXian"/>
          <w:shd w:val="clear" w:color="auto" w:fill="FFFFFF" w:themeFill="background1"/>
          <w:lang w:eastAsia="zh-CN"/>
        </w:rPr>
        <w:t>location service</w:t>
      </w:r>
      <w:r w:rsidRPr="001A27F8">
        <w:rPr>
          <w:rFonts w:eastAsia="DengXian"/>
          <w:shd w:val="clear" w:color="auto" w:fill="FFFFFF" w:themeFill="background1"/>
          <w:lang w:eastAsia="zh-CN"/>
        </w:rPr>
        <w:t xml:space="preserve"> for emergency </w:t>
      </w:r>
      <w:r>
        <w:rPr>
          <w:rFonts w:eastAsia="DengXian"/>
          <w:shd w:val="clear" w:color="auto" w:fill="FFFFFF" w:themeFill="background1"/>
          <w:lang w:eastAsia="zh-CN"/>
        </w:rPr>
        <w:t xml:space="preserve">voice </w:t>
      </w:r>
      <w:r w:rsidRPr="001A27F8">
        <w:rPr>
          <w:rFonts w:eastAsia="DengXian"/>
          <w:shd w:val="clear" w:color="auto" w:fill="FFFFFF" w:themeFill="background1"/>
          <w:lang w:eastAsia="zh-CN"/>
        </w:rPr>
        <w:t>service</w:t>
      </w:r>
      <w:r>
        <w:rPr>
          <w:rFonts w:eastAsia="DengXian"/>
          <w:shd w:val="clear" w:color="auto" w:fill="FFFFFF" w:themeFill="background1"/>
          <w:lang w:eastAsia="zh-CN"/>
        </w:rPr>
        <w:t xml:space="preserve">, including </w:t>
      </w:r>
      <w:r w:rsidRPr="00BF4D55">
        <w:rPr>
          <w:rFonts w:eastAsia="DengXian"/>
          <w:shd w:val="clear" w:color="auto" w:fill="FFFFFF" w:themeFill="background1"/>
          <w:lang w:eastAsia="zh-CN"/>
        </w:rPr>
        <w:t>establish</w:t>
      </w:r>
      <w:r>
        <w:rPr>
          <w:rFonts w:eastAsia="DengXian"/>
          <w:shd w:val="clear" w:color="auto" w:fill="FFFFFF" w:themeFill="background1"/>
          <w:lang w:eastAsia="zh-CN"/>
        </w:rPr>
        <w:t xml:space="preserve">ment of an </w:t>
      </w:r>
      <w:r w:rsidRPr="00BF4D55">
        <w:rPr>
          <w:rFonts w:eastAsia="DengXian"/>
          <w:shd w:val="clear" w:color="auto" w:fill="FFFFFF" w:themeFill="background1"/>
          <w:lang w:eastAsia="zh-CN"/>
        </w:rPr>
        <w:t xml:space="preserve">emergency </w:t>
      </w:r>
      <w:r>
        <w:rPr>
          <w:rFonts w:eastAsia="DengXian"/>
          <w:shd w:val="clear" w:color="auto" w:fill="FFFFFF" w:themeFill="background1"/>
          <w:lang w:eastAsia="zh-CN"/>
        </w:rPr>
        <w:t xml:space="preserve">voice </w:t>
      </w:r>
      <w:r w:rsidRPr="00BF4D55">
        <w:rPr>
          <w:rFonts w:eastAsia="DengXian"/>
          <w:shd w:val="clear" w:color="auto" w:fill="FFFFFF" w:themeFill="background1"/>
          <w:lang w:eastAsia="zh-CN"/>
        </w:rPr>
        <w:t xml:space="preserve">session </w:t>
      </w:r>
      <w:r>
        <w:rPr>
          <w:rFonts w:eastAsia="DengXian"/>
          <w:shd w:val="clear" w:color="auto" w:fill="FFFFFF" w:themeFill="background1"/>
          <w:lang w:eastAsia="zh-CN"/>
        </w:rPr>
        <w:t xml:space="preserve">for </w:t>
      </w:r>
      <w:r w:rsidRPr="00BF4D55">
        <w:rPr>
          <w:rFonts w:eastAsia="DengXian"/>
          <w:shd w:val="clear" w:color="auto" w:fill="FFFFFF" w:themeFill="background1"/>
          <w:lang w:eastAsia="zh-CN"/>
        </w:rPr>
        <w:t>UE</w:t>
      </w:r>
      <w:r>
        <w:rPr>
          <w:rFonts w:eastAsia="DengXian"/>
          <w:shd w:val="clear" w:color="auto" w:fill="FFFFFF" w:themeFill="background1"/>
          <w:lang w:eastAsia="zh-CN"/>
        </w:rPr>
        <w:t>s</w:t>
      </w:r>
      <w:r w:rsidRPr="00BF4D55">
        <w:rPr>
          <w:rFonts w:eastAsia="DengXian"/>
          <w:shd w:val="clear" w:color="auto" w:fill="FFFFFF" w:themeFill="background1"/>
          <w:lang w:eastAsia="zh-CN"/>
        </w:rPr>
        <w:t xml:space="preserve"> in </w:t>
      </w:r>
      <w:proofErr w:type="gramStart"/>
      <w:r>
        <w:rPr>
          <w:rFonts w:eastAsia="DengXian"/>
          <w:shd w:val="clear" w:color="auto" w:fill="FFFFFF" w:themeFill="background1"/>
          <w:lang w:eastAsia="zh-CN"/>
        </w:rPr>
        <w:t>l</w:t>
      </w:r>
      <w:r w:rsidRPr="00BF4D55">
        <w:rPr>
          <w:rFonts w:eastAsia="DengXian"/>
          <w:shd w:val="clear" w:color="auto" w:fill="FFFFFF" w:themeFill="background1"/>
          <w:lang w:eastAsia="zh-CN"/>
        </w:rPr>
        <w:t xml:space="preserve">imited </w:t>
      </w:r>
      <w:r>
        <w:rPr>
          <w:rFonts w:eastAsia="DengXian"/>
          <w:shd w:val="clear" w:color="auto" w:fill="FFFFFF" w:themeFill="background1"/>
          <w:lang w:eastAsia="zh-CN"/>
        </w:rPr>
        <w:t>s</w:t>
      </w:r>
      <w:r w:rsidRPr="00BF4D55">
        <w:rPr>
          <w:rFonts w:eastAsia="DengXian"/>
          <w:shd w:val="clear" w:color="auto" w:fill="FFFFFF" w:themeFill="background1"/>
          <w:lang w:eastAsia="zh-CN"/>
        </w:rPr>
        <w:t>ervice</w:t>
      </w:r>
      <w:proofErr w:type="gramEnd"/>
      <w:r w:rsidRPr="00BF4D55">
        <w:rPr>
          <w:rFonts w:eastAsia="DengXian"/>
          <w:shd w:val="clear" w:color="auto" w:fill="FFFFFF" w:themeFill="background1"/>
          <w:lang w:eastAsia="zh-CN"/>
        </w:rPr>
        <w:t xml:space="preserve"> state.</w:t>
      </w:r>
    </w:p>
    <w:p w14:paraId="4EB9F373" w14:textId="77777777" w:rsidR="00B3683D" w:rsidRPr="007F0DE4" w:rsidRDefault="00B3683D" w:rsidP="001B5261">
      <w:pPr>
        <w:pStyle w:val="ListParagraph"/>
        <w:numPr>
          <w:ilvl w:val="0"/>
          <w:numId w:val="14"/>
        </w:numPr>
        <w:spacing w:after="180"/>
        <w:rPr>
          <w:rFonts w:eastAsia="DengXian"/>
          <w:shd w:val="clear" w:color="auto" w:fill="FFFFFF" w:themeFill="background1"/>
          <w:lang w:eastAsia="zh-CN"/>
        </w:rPr>
      </w:pPr>
      <w:r>
        <w:rPr>
          <w:rFonts w:eastAsia="DengXian"/>
          <w:shd w:val="clear" w:color="auto" w:fill="FFFFFF" w:themeFill="background1"/>
          <w:lang w:val="en-US" w:eastAsia="zh-CN"/>
        </w:rPr>
        <w:t xml:space="preserve">How to enable IMS-based voice service over 6G and </w:t>
      </w:r>
      <w:r w:rsidRPr="00BF4D55">
        <w:rPr>
          <w:rFonts w:eastAsia="DengXian"/>
          <w:shd w:val="clear" w:color="auto" w:fill="FFFFFF" w:themeFill="background1"/>
          <w:lang w:eastAsia="zh-CN"/>
        </w:rPr>
        <w:t xml:space="preserve">update IMS </w:t>
      </w:r>
      <w:r>
        <w:rPr>
          <w:rFonts w:eastAsia="DengXian"/>
          <w:shd w:val="clear" w:color="auto" w:fill="FFFFFF" w:themeFill="background1"/>
          <w:lang w:eastAsia="zh-CN"/>
        </w:rPr>
        <w:t xml:space="preserve">specifications </w:t>
      </w:r>
      <w:r w:rsidRPr="00BF4D55">
        <w:rPr>
          <w:rFonts w:eastAsia="DengXian"/>
          <w:shd w:val="clear" w:color="auto" w:fill="FFFFFF" w:themeFill="background1"/>
          <w:lang w:eastAsia="zh-CN"/>
        </w:rPr>
        <w:t xml:space="preserve">to support </w:t>
      </w:r>
      <w:r>
        <w:rPr>
          <w:rFonts w:eastAsia="DengXian"/>
          <w:shd w:val="clear" w:color="auto" w:fill="FFFFFF" w:themeFill="background1"/>
          <w:lang w:val="en-US" w:eastAsia="zh-CN"/>
        </w:rPr>
        <w:t xml:space="preserve">6G. </w:t>
      </w:r>
    </w:p>
    <w:p w14:paraId="4EBD6768" w14:textId="77777777" w:rsidR="00B3683D" w:rsidRPr="007F0DE4" w:rsidRDefault="00B3683D" w:rsidP="001B5261">
      <w:pPr>
        <w:pStyle w:val="ListParagraph"/>
        <w:numPr>
          <w:ilvl w:val="0"/>
          <w:numId w:val="14"/>
        </w:numPr>
        <w:spacing w:after="180"/>
        <w:contextualSpacing w:val="0"/>
        <w:rPr>
          <w:rFonts w:eastAsia="DengXian"/>
          <w:shd w:val="clear" w:color="auto" w:fill="FFFFFF" w:themeFill="background1"/>
          <w:lang w:val="en-US" w:eastAsia="zh-CN"/>
        </w:rPr>
      </w:pPr>
      <w:r w:rsidRPr="007F0DE4">
        <w:rPr>
          <w:rFonts w:eastAsia="DengXian"/>
          <w:shd w:val="clear" w:color="auto" w:fill="FFFFFF" w:themeFill="background1"/>
          <w:lang w:val="en-US" w:eastAsia="zh-CN"/>
        </w:rPr>
        <w:t xml:space="preserve">Whether a fallback mechanism to 5GS is needed and if so, how to simplify procedures and under which conditions to support it. </w:t>
      </w:r>
    </w:p>
    <w:p w14:paraId="5334D872" w14:textId="77777777" w:rsidR="00B3683D" w:rsidRDefault="00B3683D" w:rsidP="00B3683D">
      <w:pPr>
        <w:pStyle w:val="NO"/>
        <w:ind w:left="284" w:firstLine="0"/>
        <w:rPr>
          <w:shd w:val="clear" w:color="auto" w:fill="FFFFFF" w:themeFill="background1"/>
        </w:rPr>
      </w:pPr>
      <w:r w:rsidRPr="00703B0B">
        <w:rPr>
          <w:shd w:val="clear" w:color="auto" w:fill="FFFFFF" w:themeFill="background1"/>
        </w:rPr>
        <w:t>NOTE</w:t>
      </w:r>
      <w:r w:rsidRPr="00703B0B">
        <w:rPr>
          <w:shd w:val="clear" w:color="auto" w:fill="FFFFFF" w:themeFill="background1"/>
          <w:lang w:eastAsia="zh-CN"/>
        </w:rPr>
        <w:t> </w:t>
      </w:r>
      <w:r>
        <w:rPr>
          <w:shd w:val="clear" w:color="auto" w:fill="FFFFFF" w:themeFill="background1"/>
          <w:lang w:eastAsia="zh-CN"/>
        </w:rPr>
        <w:t>X</w:t>
      </w:r>
      <w:r w:rsidRPr="00703B0B"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>It is assumed that interworking and service continuity aspects need to be coordinated with WT#2</w:t>
      </w:r>
      <w:r w:rsidRPr="0041667D">
        <w:rPr>
          <w:shd w:val="clear" w:color="auto" w:fill="FFFFFF" w:themeFill="background1"/>
        </w:rPr>
        <w:t>.</w:t>
      </w:r>
    </w:p>
    <w:p w14:paraId="2D607B2F" w14:textId="77777777" w:rsidR="00B3683D" w:rsidRDefault="00B3683D" w:rsidP="00B3683D">
      <w:pPr>
        <w:pStyle w:val="NO"/>
        <w:ind w:left="284" w:firstLine="0"/>
        <w:rPr>
          <w:shd w:val="clear" w:color="auto" w:fill="FFFFFF" w:themeFill="background1"/>
        </w:rPr>
      </w:pPr>
      <w:r w:rsidRPr="00703B0B">
        <w:rPr>
          <w:shd w:val="clear" w:color="auto" w:fill="FFFFFF" w:themeFill="background1"/>
        </w:rPr>
        <w:t>NOTE</w:t>
      </w:r>
      <w:r w:rsidRPr="00703B0B">
        <w:rPr>
          <w:shd w:val="clear" w:color="auto" w:fill="FFFFFF" w:themeFill="background1"/>
          <w:lang w:eastAsia="zh-CN"/>
        </w:rPr>
        <w:t> </w:t>
      </w:r>
      <w:r>
        <w:rPr>
          <w:shd w:val="clear" w:color="auto" w:fill="FFFFFF" w:themeFill="background1"/>
          <w:lang w:eastAsia="zh-CN"/>
        </w:rPr>
        <w:t>Y</w:t>
      </w:r>
      <w:r w:rsidRPr="00703B0B"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>C</w:t>
      </w:r>
      <w:r w:rsidRPr="00A31ED4">
        <w:rPr>
          <w:shd w:val="clear" w:color="auto" w:fill="FFFFFF" w:themeFill="background1"/>
        </w:rPr>
        <w:t>oordinat</w:t>
      </w:r>
      <w:r>
        <w:rPr>
          <w:shd w:val="clear" w:color="auto" w:fill="FFFFFF" w:themeFill="background1"/>
        </w:rPr>
        <w:t xml:space="preserve">ion </w:t>
      </w:r>
      <w:r w:rsidRPr="00A31ED4">
        <w:rPr>
          <w:shd w:val="clear" w:color="auto" w:fill="FFFFFF" w:themeFill="background1"/>
        </w:rPr>
        <w:t xml:space="preserve">with </w:t>
      </w:r>
      <w:r>
        <w:rPr>
          <w:shd w:val="clear" w:color="auto" w:fill="FFFFFF" w:themeFill="background1"/>
        </w:rPr>
        <w:t>RAN and SA4 will be required</w:t>
      </w:r>
      <w:r w:rsidRPr="00A31ED4">
        <w:rPr>
          <w:shd w:val="clear" w:color="auto" w:fill="FFFFFF" w:themeFill="background1"/>
        </w:rPr>
        <w:t>.</w:t>
      </w:r>
    </w:p>
    <w:p w14:paraId="696297E2" w14:textId="77777777" w:rsidR="00B3683D" w:rsidRDefault="00B3683D" w:rsidP="00B3683D">
      <w:pPr>
        <w:pStyle w:val="NO"/>
        <w:ind w:left="284" w:firstLine="0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NOTE Z: The existing IMS architecture is used as a starting point for the study. </w:t>
      </w:r>
    </w:p>
    <w:p w14:paraId="74F21EF0" w14:textId="77777777" w:rsidR="00BD542E" w:rsidRDefault="00BD542E" w:rsidP="00B3683D">
      <w:pPr>
        <w:pStyle w:val="EditorsNote"/>
        <w:rPr>
          <w:shd w:val="clear" w:color="auto" w:fill="FFFFFF" w:themeFill="background1"/>
          <w:lang w:eastAsia="zh-CN"/>
        </w:rPr>
      </w:pPr>
    </w:p>
    <w:p w14:paraId="4B420948" w14:textId="3736D41D" w:rsidR="00B3683D" w:rsidRDefault="00B3683D" w:rsidP="00B3683D">
      <w:pPr>
        <w:pStyle w:val="EditorsNote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Editor’s Note: S2-250</w:t>
      </w:r>
      <w:r w:rsidR="00403B08">
        <w:rPr>
          <w:shd w:val="clear" w:color="auto" w:fill="FFFFFF" w:themeFill="background1"/>
          <w:lang w:eastAsia="zh-CN"/>
        </w:rPr>
        <w:t>7408 did not propose any text for a KI</w:t>
      </w:r>
    </w:p>
    <w:p w14:paraId="31767D9D" w14:textId="77777777" w:rsidR="00BD542E" w:rsidRDefault="00BD542E" w:rsidP="00C05069">
      <w:pPr>
        <w:rPr>
          <w:shd w:val="clear" w:color="auto" w:fill="FFFFFF" w:themeFill="background1"/>
          <w:lang w:eastAsia="zh-CN"/>
        </w:rPr>
      </w:pPr>
    </w:p>
    <w:p w14:paraId="7201BC04" w14:textId="55618A05" w:rsidR="00BD542E" w:rsidRDefault="00BD542E" w:rsidP="00C05069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Text from S2-2507415</w:t>
      </w:r>
      <w:r w:rsidR="00403B08">
        <w:rPr>
          <w:shd w:val="clear" w:color="auto" w:fill="FFFFFF" w:themeFill="background1"/>
          <w:lang w:eastAsia="zh-CN"/>
        </w:rPr>
        <w:t xml:space="preserve"> [T-Mobile</w:t>
      </w:r>
      <w:r w:rsidR="00622BF0">
        <w:rPr>
          <w:shd w:val="clear" w:color="auto" w:fill="FFFFFF" w:themeFill="background1"/>
          <w:lang w:eastAsia="zh-CN"/>
        </w:rPr>
        <w:t xml:space="preserve"> USA</w:t>
      </w:r>
      <w:r w:rsidR="001807EF">
        <w:rPr>
          <w:shd w:val="clear" w:color="auto" w:fill="FFFFFF" w:themeFill="background1"/>
          <w:lang w:eastAsia="zh-CN"/>
        </w:rPr>
        <w:t>, Nokia]</w:t>
      </w:r>
    </w:p>
    <w:p w14:paraId="13B5DEEC" w14:textId="77777777" w:rsidR="00AD7886" w:rsidRPr="00E96F69" w:rsidRDefault="00AD7886" w:rsidP="00AD7886">
      <w:pPr>
        <w:pStyle w:val="Heading1"/>
        <w:rPr>
          <w:rFonts w:cs="Arial"/>
          <w:sz w:val="32"/>
          <w:szCs w:val="32"/>
        </w:rPr>
      </w:pPr>
      <w:r w:rsidRPr="6635BFB1">
        <w:rPr>
          <w:rFonts w:cs="Arial"/>
          <w:sz w:val="32"/>
          <w:szCs w:val="32"/>
        </w:rPr>
        <w:t>WT#1.</w:t>
      </w:r>
      <w:r>
        <w:rPr>
          <w:rFonts w:cs="Arial"/>
          <w:sz w:val="32"/>
          <w:szCs w:val="32"/>
        </w:rPr>
        <w:t>4</w:t>
      </w:r>
    </w:p>
    <w:p w14:paraId="00A26EB2" w14:textId="77777777" w:rsidR="00AD7886" w:rsidRDefault="00AD7886" w:rsidP="00AD7886">
      <w:pPr>
        <w:pStyle w:val="ListNumber"/>
      </w:pPr>
      <w:r>
        <w:t>The following work tasks are to investigate the essential and regulatory services for 6G:</w:t>
      </w:r>
    </w:p>
    <w:p w14:paraId="4DA65184" w14:textId="77777777" w:rsidR="00AD7886" w:rsidRDefault="00AD7886" w:rsidP="00AD7886">
      <w:pPr>
        <w:pStyle w:val="Heading3"/>
      </w:pPr>
      <w:r>
        <w:t>A.X</w:t>
      </w:r>
      <w:r>
        <w:tab/>
        <w:t>Work Task for Voice Services in 6G:</w:t>
      </w:r>
    </w:p>
    <w:p w14:paraId="00922606" w14:textId="77777777" w:rsidR="00AD7886" w:rsidRDefault="00AD7886" w:rsidP="00AD7886">
      <w:r>
        <w:t>This work task will investigate how to define voice services for the 6G system – the following aspects will be studied:</w:t>
      </w:r>
    </w:p>
    <w:p w14:paraId="01C96B55" w14:textId="77777777" w:rsidR="00AD7886" w:rsidRDefault="00AD7886" w:rsidP="001B5261">
      <w:pPr>
        <w:pStyle w:val="B1"/>
        <w:numPr>
          <w:ilvl w:val="0"/>
          <w:numId w:val="10"/>
        </w:numPr>
      </w:pPr>
      <w:r>
        <w:t>How the 6GS indicates to the UE that it supports voice services.</w:t>
      </w:r>
    </w:p>
    <w:p w14:paraId="2727435E" w14:textId="77777777" w:rsidR="00AD7886" w:rsidRDefault="00AD7886" w:rsidP="001B5261">
      <w:pPr>
        <w:pStyle w:val="B1"/>
        <w:numPr>
          <w:ilvl w:val="0"/>
          <w:numId w:val="10"/>
        </w:numPr>
      </w:pPr>
      <w:r>
        <w:t xml:space="preserve">Whether and how to update the IMS specification to accommodate any changes to the core network to support a 6G IPCAN.  </w:t>
      </w:r>
    </w:p>
    <w:p w14:paraId="285047EC" w14:textId="77777777" w:rsidR="00AD7886" w:rsidRDefault="00AD7886" w:rsidP="001B5261">
      <w:pPr>
        <w:pStyle w:val="B1"/>
        <w:numPr>
          <w:ilvl w:val="0"/>
          <w:numId w:val="10"/>
        </w:numPr>
      </w:pPr>
      <w:r>
        <w:t>Study the necessary capabilities in the 6GS required to support IMS based voice over the 6G access network.</w:t>
      </w:r>
    </w:p>
    <w:p w14:paraId="2AE400F7" w14:textId="77777777" w:rsidR="00AD7886" w:rsidRDefault="00AD7886" w:rsidP="001B5261">
      <w:pPr>
        <w:pStyle w:val="B1"/>
        <w:numPr>
          <w:ilvl w:val="0"/>
          <w:numId w:val="10"/>
        </w:numPr>
      </w:pPr>
      <w:r>
        <w:t>How to support voice services via 6G NTN access.</w:t>
      </w:r>
    </w:p>
    <w:p w14:paraId="0805C5DC" w14:textId="77777777" w:rsidR="00AD7886" w:rsidRDefault="00AD7886" w:rsidP="00AD7886">
      <w:pPr>
        <w:pStyle w:val="NO"/>
      </w:pPr>
      <w:r>
        <w:t>NOTE: It is assumed that service continuity for voice and emergency voice is addressed in a dedicated KI for WT 2.</w:t>
      </w:r>
    </w:p>
    <w:p w14:paraId="608434A4" w14:textId="77777777" w:rsidR="00AD7886" w:rsidRDefault="00AD7886" w:rsidP="001B5261">
      <w:pPr>
        <w:pStyle w:val="B1"/>
        <w:numPr>
          <w:ilvl w:val="0"/>
          <w:numId w:val="10"/>
        </w:numPr>
      </w:pPr>
      <w:r>
        <w:t xml:space="preserve">Whether and </w:t>
      </w:r>
      <w:proofErr w:type="gramStart"/>
      <w:r>
        <w:t>How</w:t>
      </w:r>
      <w:proofErr w:type="gramEnd"/>
      <w:r>
        <w:t xml:space="preserve"> to simplify the core procedures to reduce signalling load and/or increase network efficiency.</w:t>
      </w:r>
    </w:p>
    <w:p w14:paraId="02AB1C8C" w14:textId="77777777" w:rsidR="00AD7886" w:rsidRDefault="00AD7886" w:rsidP="006E19F9">
      <w:pPr>
        <w:pStyle w:val="Heading3"/>
      </w:pPr>
      <w:proofErr w:type="gramStart"/>
      <w:r>
        <w:t>A.Y</w:t>
      </w:r>
      <w:proofErr w:type="gramEnd"/>
      <w:r>
        <w:tab/>
        <w:t xml:space="preserve">Work Task for </w:t>
      </w:r>
      <w:r w:rsidRPr="006E19F9">
        <w:t>Emergency</w:t>
      </w:r>
      <w:r>
        <w:t xml:space="preserve"> Voice Services in 6G:</w:t>
      </w:r>
    </w:p>
    <w:p w14:paraId="43C4E2B9" w14:textId="77777777" w:rsidR="00AD7886" w:rsidRDefault="00AD7886" w:rsidP="00AD7886">
      <w:pPr>
        <w:pStyle w:val="ListNumber"/>
      </w:pPr>
      <w:r>
        <w:t>This key issue will investigate how to define emergency voice services for the 6G system:</w:t>
      </w:r>
    </w:p>
    <w:p w14:paraId="733AA0E8" w14:textId="77777777" w:rsidR="00AD7886" w:rsidRDefault="00AD7886" w:rsidP="001B5261">
      <w:pPr>
        <w:pStyle w:val="B1"/>
        <w:numPr>
          <w:ilvl w:val="0"/>
          <w:numId w:val="10"/>
        </w:numPr>
      </w:pPr>
      <w:r>
        <w:t>How the 6GS indicates to the UE that it supports emergency voice services.</w:t>
      </w:r>
    </w:p>
    <w:p w14:paraId="2B3BCBFC" w14:textId="77777777" w:rsidR="00AD7886" w:rsidRDefault="00AD7886" w:rsidP="001B5261">
      <w:pPr>
        <w:pStyle w:val="B1"/>
        <w:numPr>
          <w:ilvl w:val="0"/>
          <w:numId w:val="10"/>
        </w:numPr>
      </w:pPr>
      <w:r>
        <w:t>How to re-use the capabilities for voice service also for emergency voice services, including interactions with the 6G IPCAN.</w:t>
      </w:r>
    </w:p>
    <w:p w14:paraId="300D4502" w14:textId="77777777" w:rsidR="00AD7886" w:rsidRDefault="00AD7886" w:rsidP="001B5261">
      <w:pPr>
        <w:pStyle w:val="B1"/>
        <w:numPr>
          <w:ilvl w:val="0"/>
          <w:numId w:val="10"/>
        </w:numPr>
      </w:pPr>
      <w:r>
        <w:t>Study the necessary capabilities in the 6GS required to support IMS based emergency voice over the 6G access network.</w:t>
      </w:r>
    </w:p>
    <w:p w14:paraId="081D3BFD" w14:textId="77777777" w:rsidR="00AD7886" w:rsidRDefault="00AD7886" w:rsidP="001B5261">
      <w:pPr>
        <w:pStyle w:val="B1"/>
        <w:numPr>
          <w:ilvl w:val="0"/>
          <w:numId w:val="10"/>
        </w:numPr>
      </w:pPr>
      <w:r>
        <w:t>How to support emergency voice services via 6G NTN access.</w:t>
      </w:r>
    </w:p>
    <w:p w14:paraId="64931FB7" w14:textId="77777777" w:rsidR="00AD7886" w:rsidRDefault="00AD7886" w:rsidP="001B5261">
      <w:pPr>
        <w:pStyle w:val="B1"/>
        <w:numPr>
          <w:ilvl w:val="0"/>
          <w:numId w:val="10"/>
        </w:numPr>
      </w:pPr>
      <w:r>
        <w:t>Whether and how to simplify the core procedures to increase probability of completing an emergency call, reduce signalling load, and/or increase network efficiency for emergency voice service.</w:t>
      </w:r>
    </w:p>
    <w:p w14:paraId="7B34A244" w14:textId="77777777" w:rsidR="00AD7886" w:rsidRDefault="00AD7886" w:rsidP="00AD7886">
      <w:pPr>
        <w:pStyle w:val="ListNumber"/>
      </w:pPr>
    </w:p>
    <w:p w14:paraId="2D421566" w14:textId="77777777" w:rsidR="00AD7886" w:rsidRDefault="00AD7886" w:rsidP="00AD7886">
      <w:pPr>
        <w:pStyle w:val="ListNumber"/>
      </w:pPr>
      <w:r>
        <w:t>Additionally, this key issue will consider:</w:t>
      </w:r>
    </w:p>
    <w:p w14:paraId="5B3BA5EC" w14:textId="77777777" w:rsidR="00AD7886" w:rsidRDefault="00AD7886" w:rsidP="00AD7886">
      <w:pPr>
        <w:pStyle w:val="ListNumber"/>
      </w:pPr>
    </w:p>
    <w:p w14:paraId="1A592D99" w14:textId="77777777" w:rsidR="00AD7886" w:rsidRDefault="00AD7886" w:rsidP="001B5261">
      <w:pPr>
        <w:pStyle w:val="B1"/>
        <w:numPr>
          <w:ilvl w:val="0"/>
          <w:numId w:val="11"/>
        </w:numPr>
      </w:pPr>
      <w:r>
        <w:t>How to establish and terminate the PDU session (or equivalent) access for the emergency voice service.</w:t>
      </w:r>
    </w:p>
    <w:p w14:paraId="6A36F868" w14:textId="77777777" w:rsidR="00AD7886" w:rsidRDefault="00AD7886" w:rsidP="001B5261">
      <w:pPr>
        <w:pStyle w:val="B1"/>
        <w:numPr>
          <w:ilvl w:val="0"/>
          <w:numId w:val="11"/>
        </w:numPr>
      </w:pPr>
      <w:r>
        <w:t>How to identify emergency services in the access network, core network NFs, and IMS nodes that the PDU session (or equivalent) is being used for emergency voice service; and how the required priority for an emergency call is supplied by each entity in the call path.</w:t>
      </w:r>
    </w:p>
    <w:p w14:paraId="59E4A5F7" w14:textId="77777777" w:rsidR="00AD7886" w:rsidRDefault="00AD7886" w:rsidP="001B5261">
      <w:pPr>
        <w:pStyle w:val="B1"/>
        <w:numPr>
          <w:ilvl w:val="0"/>
          <w:numId w:val="11"/>
        </w:numPr>
      </w:pPr>
      <w:r>
        <w:t xml:space="preserve">How to support </w:t>
      </w:r>
      <w:proofErr w:type="gramStart"/>
      <w:r>
        <w:t>UE’s</w:t>
      </w:r>
      <w:proofErr w:type="gramEnd"/>
      <w:r>
        <w:t xml:space="preserve"> in Limited-Service state can establish emergency session.</w:t>
      </w:r>
    </w:p>
    <w:p w14:paraId="6269F16E" w14:textId="77777777" w:rsidR="00AD7886" w:rsidRDefault="00AD7886" w:rsidP="00AD7886">
      <w:pPr>
        <w:pStyle w:val="EditorsNote"/>
      </w:pPr>
      <w:r>
        <w:t>Editor’s Note:</w:t>
      </w:r>
      <w:r>
        <w:tab/>
        <w:t>It is FFS if other key issues for other essential services will be defined.</w:t>
      </w:r>
    </w:p>
    <w:p w14:paraId="2F89F841" w14:textId="77777777" w:rsidR="00CF07B6" w:rsidRPr="00CF16B7" w:rsidRDefault="00CF07B6" w:rsidP="00CF07B6">
      <w:pPr>
        <w:pStyle w:val="Heading3"/>
      </w:pPr>
      <w:r w:rsidRPr="7B2558AA">
        <w:t xml:space="preserve">5.X. </w:t>
      </w:r>
      <w:r>
        <w:t>Key Issue #X: Voice Services for 6G</w:t>
      </w:r>
    </w:p>
    <w:p w14:paraId="5B05B4D9" w14:textId="77777777" w:rsidR="00CF07B6" w:rsidRDefault="00CF07B6" w:rsidP="00CF07B6">
      <w:r>
        <w:t>This key issue will investigate how to define voice services for the 6G system – the following aspects will be studied:</w:t>
      </w:r>
    </w:p>
    <w:p w14:paraId="04F7BD81" w14:textId="77777777" w:rsidR="00CF07B6" w:rsidRDefault="00CF07B6" w:rsidP="001B5261">
      <w:pPr>
        <w:pStyle w:val="B1"/>
        <w:numPr>
          <w:ilvl w:val="0"/>
          <w:numId w:val="10"/>
        </w:numPr>
      </w:pPr>
      <w:r>
        <w:t>How the 6GS indicates to the UE that it supports voice services.</w:t>
      </w:r>
    </w:p>
    <w:p w14:paraId="2F2DBB15" w14:textId="77777777" w:rsidR="00CF07B6" w:rsidRDefault="00CF07B6" w:rsidP="001B5261">
      <w:pPr>
        <w:pStyle w:val="B1"/>
        <w:numPr>
          <w:ilvl w:val="0"/>
          <w:numId w:val="10"/>
        </w:numPr>
      </w:pPr>
      <w:r>
        <w:t xml:space="preserve">Whether and how to update the IMS specification to accommodate any changes to the core network to support a 6G IPCAN.  </w:t>
      </w:r>
    </w:p>
    <w:p w14:paraId="086ED778" w14:textId="77777777" w:rsidR="00CF07B6" w:rsidRDefault="00CF07B6" w:rsidP="001B5261">
      <w:pPr>
        <w:pStyle w:val="B1"/>
        <w:numPr>
          <w:ilvl w:val="0"/>
          <w:numId w:val="10"/>
        </w:numPr>
      </w:pPr>
      <w:r>
        <w:t>Study the necessary capabilities in the 6GS required to support IMS based voice over the 6G access network.</w:t>
      </w:r>
    </w:p>
    <w:p w14:paraId="1F4CCAF9" w14:textId="77777777" w:rsidR="00CF07B6" w:rsidRDefault="00CF07B6" w:rsidP="001B5261">
      <w:pPr>
        <w:pStyle w:val="B1"/>
        <w:numPr>
          <w:ilvl w:val="0"/>
          <w:numId w:val="10"/>
        </w:numPr>
      </w:pPr>
      <w:r>
        <w:t>How to support voice services via 6G NTN access.</w:t>
      </w:r>
    </w:p>
    <w:p w14:paraId="601364A8" w14:textId="77777777" w:rsidR="00CF07B6" w:rsidRDefault="00CF07B6" w:rsidP="00CF07B6">
      <w:pPr>
        <w:pStyle w:val="NO"/>
      </w:pPr>
      <w:r>
        <w:t>NOTE: It is assumed that service continuity for voice and emergency voice is addressed in a dedicated KI for WT 2.</w:t>
      </w:r>
    </w:p>
    <w:p w14:paraId="630975B1" w14:textId="77777777" w:rsidR="00CF07B6" w:rsidRDefault="00CF07B6" w:rsidP="001B5261">
      <w:pPr>
        <w:pStyle w:val="B1"/>
        <w:numPr>
          <w:ilvl w:val="0"/>
          <w:numId w:val="10"/>
        </w:numPr>
      </w:pPr>
      <w:r>
        <w:t xml:space="preserve">Whether and </w:t>
      </w:r>
      <w:proofErr w:type="gramStart"/>
      <w:r>
        <w:t>How</w:t>
      </w:r>
      <w:proofErr w:type="gramEnd"/>
      <w:r>
        <w:t xml:space="preserve"> to simplify the core procedures to reduce signalling load and/or increase network efficiency.</w:t>
      </w:r>
    </w:p>
    <w:p w14:paraId="3575FBD8" w14:textId="17C9D0C8" w:rsidR="006E19F9" w:rsidRPr="00CF16B7" w:rsidRDefault="006E19F9" w:rsidP="006E19F9">
      <w:pPr>
        <w:pStyle w:val="Heading3"/>
      </w:pPr>
      <w:r>
        <w:t>Key Issue #Y: Emergency Voice Services for 6G</w:t>
      </w:r>
    </w:p>
    <w:p w14:paraId="0A4B588D" w14:textId="77777777" w:rsidR="006E19F9" w:rsidRDefault="006E19F9" w:rsidP="006E19F9">
      <w:pPr>
        <w:pStyle w:val="ListNumber"/>
      </w:pPr>
      <w:r>
        <w:t>This key issue will investigate how to define emergency voice services for the 6G system:</w:t>
      </w:r>
    </w:p>
    <w:p w14:paraId="0790CCDA" w14:textId="77777777" w:rsidR="006E19F9" w:rsidRDefault="006E19F9" w:rsidP="001B5261">
      <w:pPr>
        <w:pStyle w:val="B1"/>
        <w:numPr>
          <w:ilvl w:val="0"/>
          <w:numId w:val="10"/>
        </w:numPr>
      </w:pPr>
      <w:r>
        <w:t>How the 6GS indicates to the UE that it supports emergency voice services.</w:t>
      </w:r>
    </w:p>
    <w:p w14:paraId="590F8070" w14:textId="77777777" w:rsidR="006E19F9" w:rsidRDefault="006E19F9" w:rsidP="001B5261">
      <w:pPr>
        <w:pStyle w:val="B1"/>
        <w:numPr>
          <w:ilvl w:val="0"/>
          <w:numId w:val="10"/>
        </w:numPr>
      </w:pPr>
      <w:r>
        <w:t>How to re-use the capabilities for voice service also for emergency voice services, including interactions with the 6G IPCAN.</w:t>
      </w:r>
    </w:p>
    <w:p w14:paraId="42BF4033" w14:textId="77777777" w:rsidR="006E19F9" w:rsidRDefault="006E19F9" w:rsidP="001B5261">
      <w:pPr>
        <w:pStyle w:val="B1"/>
        <w:numPr>
          <w:ilvl w:val="0"/>
          <w:numId w:val="10"/>
        </w:numPr>
      </w:pPr>
      <w:r>
        <w:t>Study the necessary capabilities in the 6GS required to support IMS based emergency voice over the 6G access network.</w:t>
      </w:r>
    </w:p>
    <w:p w14:paraId="3E0EB381" w14:textId="77777777" w:rsidR="006E19F9" w:rsidRDefault="006E19F9" w:rsidP="001B5261">
      <w:pPr>
        <w:pStyle w:val="B1"/>
        <w:numPr>
          <w:ilvl w:val="0"/>
          <w:numId w:val="10"/>
        </w:numPr>
      </w:pPr>
      <w:r>
        <w:t>How to support emergency voice services via 6G NTN access.</w:t>
      </w:r>
    </w:p>
    <w:p w14:paraId="55092092" w14:textId="77777777" w:rsidR="006E19F9" w:rsidRDefault="006E19F9" w:rsidP="001B5261">
      <w:pPr>
        <w:pStyle w:val="B1"/>
        <w:numPr>
          <w:ilvl w:val="0"/>
          <w:numId w:val="10"/>
        </w:numPr>
      </w:pPr>
      <w:r>
        <w:t>Whether and how to simplify the core procedures to increase probability of completing an emergency call, reduce signalling load, and/or increase network efficiency for emergency voice service.</w:t>
      </w:r>
    </w:p>
    <w:p w14:paraId="5A337088" w14:textId="77777777" w:rsidR="006E19F9" w:rsidRDefault="006E19F9" w:rsidP="006E19F9">
      <w:pPr>
        <w:pStyle w:val="ListNumber"/>
      </w:pPr>
    </w:p>
    <w:p w14:paraId="0270F60A" w14:textId="77777777" w:rsidR="006E19F9" w:rsidRDefault="006E19F9" w:rsidP="006E19F9">
      <w:pPr>
        <w:pStyle w:val="ListNumber"/>
      </w:pPr>
      <w:r>
        <w:t>Additionally, this key issue will consider:</w:t>
      </w:r>
    </w:p>
    <w:p w14:paraId="429B8EF0" w14:textId="77777777" w:rsidR="006E19F9" w:rsidRDefault="006E19F9" w:rsidP="006E19F9">
      <w:pPr>
        <w:pStyle w:val="ListNumber"/>
      </w:pPr>
    </w:p>
    <w:p w14:paraId="64C75498" w14:textId="77777777" w:rsidR="006E19F9" w:rsidRDefault="006E19F9" w:rsidP="001B5261">
      <w:pPr>
        <w:pStyle w:val="B1"/>
        <w:numPr>
          <w:ilvl w:val="0"/>
          <w:numId w:val="11"/>
        </w:numPr>
      </w:pPr>
      <w:r>
        <w:t>How to establish and terminate the PDU session (or equivalent) access for the emergency voice service.</w:t>
      </w:r>
    </w:p>
    <w:p w14:paraId="4E054008" w14:textId="77777777" w:rsidR="006E19F9" w:rsidRDefault="006E19F9" w:rsidP="001B5261">
      <w:pPr>
        <w:pStyle w:val="B1"/>
        <w:numPr>
          <w:ilvl w:val="0"/>
          <w:numId w:val="11"/>
        </w:numPr>
      </w:pPr>
      <w:r>
        <w:t>How to identify emergency services in the access network, core network NFs, and IMS nodes that the PDU session (or equivalent) is being used for emergency voice service; and how the required priority for an emergency call is supplied by each entity in the call path.</w:t>
      </w:r>
    </w:p>
    <w:p w14:paraId="3A765390" w14:textId="77777777" w:rsidR="006E19F9" w:rsidRDefault="006E19F9" w:rsidP="001B5261">
      <w:pPr>
        <w:pStyle w:val="B1"/>
        <w:numPr>
          <w:ilvl w:val="0"/>
          <w:numId w:val="11"/>
        </w:numPr>
      </w:pPr>
      <w:r>
        <w:t xml:space="preserve">How to support </w:t>
      </w:r>
      <w:proofErr w:type="gramStart"/>
      <w:r>
        <w:t>UE’s</w:t>
      </w:r>
      <w:proofErr w:type="gramEnd"/>
      <w:r>
        <w:t xml:space="preserve"> in Limited-Service state can establish emergency session.</w:t>
      </w:r>
    </w:p>
    <w:p w14:paraId="490B4442" w14:textId="77777777" w:rsidR="00677545" w:rsidRDefault="00677545" w:rsidP="00062AE3">
      <w:pPr>
        <w:pStyle w:val="B1"/>
        <w:ind w:left="284" w:firstLine="0"/>
      </w:pPr>
    </w:p>
    <w:p w14:paraId="6F7C176E" w14:textId="257EBF1D" w:rsidR="00677545" w:rsidRDefault="000772F8" w:rsidP="00677545">
      <w:pPr>
        <w:pStyle w:val="Heading1"/>
      </w:pPr>
      <w:r>
        <w:t>Observations</w:t>
      </w:r>
      <w:r w:rsidR="00677545">
        <w:t>:</w:t>
      </w:r>
    </w:p>
    <w:p w14:paraId="359EE748" w14:textId="5EE1031D" w:rsidR="00677545" w:rsidRDefault="0012193C" w:rsidP="00677545">
      <w:r>
        <w:t>Observation 1:</w:t>
      </w:r>
    </w:p>
    <w:p w14:paraId="5D8281AD" w14:textId="7D604349" w:rsidR="0012193C" w:rsidRDefault="0012193C" w:rsidP="0012193C">
      <w:r>
        <w:t xml:space="preserve">No paper explicitly </w:t>
      </w:r>
      <w:r w:rsidR="00355C67">
        <w:t>wanted to update the SID</w:t>
      </w:r>
      <w:r w:rsidR="00617B3E">
        <w:t>, although several had text that elaborated on the WT to include in the TR.</w:t>
      </w:r>
    </w:p>
    <w:p w14:paraId="3D27E721" w14:textId="48AD9666" w:rsidR="00355C67" w:rsidRDefault="00355C67" w:rsidP="0012193C">
      <w:r>
        <w:t>Proposal 1:</w:t>
      </w:r>
    </w:p>
    <w:p w14:paraId="40EFC038" w14:textId="74C0B695" w:rsidR="00355C67" w:rsidRDefault="00617B3E" w:rsidP="0012193C">
      <w:r>
        <w:t>Therefore,</w:t>
      </w:r>
      <w:r w:rsidR="00355C67">
        <w:t xml:space="preserve"> no changes to the WT description in the SID</w:t>
      </w:r>
      <w:r>
        <w:t xml:space="preserve"> will be made, but the text </w:t>
      </w:r>
      <w:r w:rsidR="009043D9">
        <w:t>in Annex A will be elaborated to provide a more detailed description of the work needed for essential services in 6G.</w:t>
      </w:r>
    </w:p>
    <w:p w14:paraId="2CAD1D1D" w14:textId="77777777" w:rsidR="00677545" w:rsidRDefault="00677545" w:rsidP="00C05069"/>
    <w:p w14:paraId="6ED7F249" w14:textId="33F106F5" w:rsidR="009043D9" w:rsidRDefault="00A3298F" w:rsidP="00C05069">
      <w:r>
        <w:t>Observation 2</w:t>
      </w:r>
      <w:r w:rsidR="006007D9">
        <w:t>:</w:t>
      </w:r>
    </w:p>
    <w:p w14:paraId="74197AE6" w14:textId="33CA4643" w:rsidR="00181ABD" w:rsidRDefault="00A3298F" w:rsidP="00C05069">
      <w:r>
        <w:t xml:space="preserve">Some papers implied a preference for </w:t>
      </w:r>
      <w:r w:rsidR="007F14A9">
        <w:t>one</w:t>
      </w:r>
      <w:r>
        <w:t xml:space="preserve"> WT description</w:t>
      </w:r>
      <w:r w:rsidR="00C530D3">
        <w:t xml:space="preserve"> by some companies</w:t>
      </w:r>
      <w:r w:rsidR="00760309">
        <w:t xml:space="preserve"> [</w:t>
      </w:r>
      <w:r w:rsidR="00760309">
        <w:rPr>
          <w:shd w:val="clear" w:color="auto" w:fill="FFFFFF" w:themeFill="background1"/>
          <w:lang w:eastAsia="zh-CN"/>
        </w:rPr>
        <w:t>OPPO,</w:t>
      </w:r>
      <w:r w:rsidR="00351506">
        <w:rPr>
          <w:shd w:val="clear" w:color="auto" w:fill="FFFFFF" w:themeFill="background1"/>
          <w:lang w:eastAsia="zh-CN"/>
        </w:rPr>
        <w:t xml:space="preserve"> </w:t>
      </w:r>
      <w:r w:rsidR="00351506" w:rsidRPr="008E4887">
        <w:rPr>
          <w:shd w:val="clear" w:color="auto" w:fill="FFFFFF" w:themeFill="background1"/>
          <w:lang w:eastAsia="zh-CN"/>
        </w:rPr>
        <w:t>LG Electronics</w:t>
      </w:r>
      <w:r w:rsidR="00351506">
        <w:rPr>
          <w:shd w:val="clear" w:color="auto" w:fill="FFFFFF" w:themeFill="background1"/>
          <w:lang w:eastAsia="zh-CN"/>
        </w:rPr>
        <w:t>,</w:t>
      </w:r>
      <w:r w:rsidR="00351506" w:rsidRPr="00351506">
        <w:rPr>
          <w:shd w:val="clear" w:color="auto" w:fill="FFFFFF" w:themeFill="background1"/>
          <w:lang w:eastAsia="zh-CN"/>
        </w:rPr>
        <w:t xml:space="preserve"> </w:t>
      </w:r>
      <w:r w:rsidR="00351506">
        <w:rPr>
          <w:shd w:val="clear" w:color="auto" w:fill="FFFFFF" w:themeFill="background1"/>
          <w:lang w:eastAsia="zh-CN"/>
        </w:rPr>
        <w:t>CATT</w:t>
      </w:r>
      <w:r w:rsidR="00181ABD">
        <w:rPr>
          <w:shd w:val="clear" w:color="auto" w:fill="FFFFFF" w:themeFill="background1"/>
          <w:lang w:eastAsia="zh-CN"/>
        </w:rPr>
        <w:t>,</w:t>
      </w:r>
      <w:r w:rsidR="00181ABD" w:rsidRPr="00181ABD">
        <w:rPr>
          <w:shd w:val="clear" w:color="auto" w:fill="FFFFFF" w:themeFill="background1"/>
          <w:lang w:eastAsia="zh-CN"/>
        </w:rPr>
        <w:t xml:space="preserve"> </w:t>
      </w:r>
      <w:r w:rsidR="00181ABD">
        <w:rPr>
          <w:shd w:val="clear" w:color="auto" w:fill="FFFFFF" w:themeFill="background1"/>
          <w:lang w:eastAsia="zh-CN"/>
        </w:rPr>
        <w:t xml:space="preserve">ZTE, </w:t>
      </w:r>
      <w:r w:rsidR="00181ABD" w:rsidRPr="000A4570">
        <w:rPr>
          <w:shd w:val="clear" w:color="auto" w:fill="FFFFFF" w:themeFill="background1"/>
          <w:lang w:eastAsia="zh-CN"/>
        </w:rPr>
        <w:t>Qualcomm</w:t>
      </w:r>
      <w:r w:rsidR="00760309">
        <w:rPr>
          <w:shd w:val="clear" w:color="auto" w:fill="FFFFFF" w:themeFill="background1"/>
          <w:lang w:eastAsia="zh-CN"/>
        </w:rPr>
        <w:t>]</w:t>
      </w:r>
      <w:r>
        <w:t xml:space="preserve">, and some papers implied a preference for </w:t>
      </w:r>
      <w:r w:rsidR="007F14A9">
        <w:t>several more focused WT descriptions</w:t>
      </w:r>
      <w:r w:rsidR="00351506">
        <w:t xml:space="preserve"> [</w:t>
      </w:r>
      <w:r w:rsidR="00351506" w:rsidRPr="00820E01">
        <w:rPr>
          <w:shd w:val="clear" w:color="auto" w:fill="FFFFFF" w:themeFill="background1"/>
          <w:lang w:eastAsia="zh-CN"/>
        </w:rPr>
        <w:t>MediaTek Inc.</w:t>
      </w:r>
      <w:r w:rsidR="00351506" w:rsidRPr="00351506">
        <w:rPr>
          <w:shd w:val="clear" w:color="auto" w:fill="FFFFFF" w:themeFill="background1"/>
          <w:lang w:eastAsia="zh-CN"/>
        </w:rPr>
        <w:t xml:space="preserve"> </w:t>
      </w:r>
      <w:r w:rsidR="00351506" w:rsidRPr="007C1CD8">
        <w:rPr>
          <w:shd w:val="clear" w:color="auto" w:fill="FFFFFF" w:themeFill="background1"/>
          <w:lang w:eastAsia="zh-CN"/>
        </w:rPr>
        <w:t>Nokia, BT, NTT DOCOMO, Qualcomm Incorporated, Apple, IIT Bombay, Rakuten Mobile</w:t>
      </w:r>
      <w:r w:rsidR="00181ABD">
        <w:rPr>
          <w:shd w:val="clear" w:color="auto" w:fill="FFFFFF" w:themeFill="background1"/>
          <w:lang w:eastAsia="zh-CN"/>
        </w:rPr>
        <w:t xml:space="preserve">, </w:t>
      </w:r>
      <w:r w:rsidR="00181ABD" w:rsidRPr="008E045F">
        <w:rPr>
          <w:shd w:val="clear" w:color="auto" w:fill="FFFFFF" w:themeFill="background1"/>
          <w:lang w:eastAsia="zh-CN"/>
        </w:rPr>
        <w:t>Google, AT&amp;T</w:t>
      </w:r>
      <w:r w:rsidR="00181ABD">
        <w:rPr>
          <w:shd w:val="clear" w:color="auto" w:fill="FFFFFF" w:themeFill="background1"/>
          <w:lang w:eastAsia="zh-CN"/>
        </w:rPr>
        <w:t>, T-Mobile USA</w:t>
      </w:r>
      <w:r w:rsidR="00351506">
        <w:rPr>
          <w:shd w:val="clear" w:color="auto" w:fill="FFFFFF" w:themeFill="background1"/>
          <w:lang w:eastAsia="zh-CN"/>
        </w:rPr>
        <w:t>]</w:t>
      </w:r>
      <w:r w:rsidR="007F14A9">
        <w:t>, likewise several papers opted for one key issue</w:t>
      </w:r>
      <w:r w:rsidR="00874155">
        <w:t xml:space="preserve"> </w:t>
      </w:r>
      <w:r w:rsidR="00351506">
        <w:t>[</w:t>
      </w:r>
      <w:r w:rsidR="00351506">
        <w:rPr>
          <w:shd w:val="clear" w:color="auto" w:fill="FFFFFF" w:themeFill="background1"/>
          <w:lang w:eastAsia="zh-CN"/>
        </w:rPr>
        <w:t xml:space="preserve">OPPO, </w:t>
      </w:r>
      <w:r w:rsidR="00351506" w:rsidRPr="008E4887">
        <w:rPr>
          <w:shd w:val="clear" w:color="auto" w:fill="FFFFFF" w:themeFill="background1"/>
          <w:lang w:eastAsia="zh-CN"/>
        </w:rPr>
        <w:t>LG Electronics</w:t>
      </w:r>
      <w:r w:rsidR="00351506">
        <w:rPr>
          <w:shd w:val="clear" w:color="auto" w:fill="FFFFFF" w:themeFill="background1"/>
          <w:lang w:eastAsia="zh-CN"/>
        </w:rPr>
        <w:t>,</w:t>
      </w:r>
      <w:r w:rsidR="00351506">
        <w:t>]</w:t>
      </w:r>
      <w:r w:rsidR="00FF22B5">
        <w:t xml:space="preserve"> </w:t>
      </w:r>
      <w:r w:rsidR="00874155">
        <w:t>and other</w:t>
      </w:r>
      <w:r w:rsidR="00FF22B5">
        <w:t>s</w:t>
      </w:r>
      <w:r w:rsidR="00874155">
        <w:t xml:space="preserve"> implied a preference for </w:t>
      </w:r>
      <w:r w:rsidR="006007D9">
        <w:t>several key issues</w:t>
      </w:r>
      <w:r w:rsidR="00351506">
        <w:t xml:space="preserve"> [</w:t>
      </w:r>
      <w:r w:rsidR="00351506" w:rsidRPr="00820E01">
        <w:rPr>
          <w:shd w:val="clear" w:color="auto" w:fill="FFFFFF" w:themeFill="background1"/>
          <w:lang w:eastAsia="zh-CN"/>
        </w:rPr>
        <w:t>MediaTek Inc</w:t>
      </w:r>
      <w:r w:rsidR="00351506">
        <w:rPr>
          <w:shd w:val="clear" w:color="auto" w:fill="FFFFFF" w:themeFill="background1"/>
          <w:lang w:eastAsia="zh-CN"/>
        </w:rPr>
        <w:t>,</w:t>
      </w:r>
      <w:r w:rsidR="00351506" w:rsidRPr="00351506">
        <w:rPr>
          <w:shd w:val="clear" w:color="auto" w:fill="FFFFFF" w:themeFill="background1"/>
          <w:lang w:eastAsia="zh-CN"/>
        </w:rPr>
        <w:t xml:space="preserve"> </w:t>
      </w:r>
      <w:r w:rsidR="00351506" w:rsidRPr="007C1CD8">
        <w:rPr>
          <w:shd w:val="clear" w:color="auto" w:fill="FFFFFF" w:themeFill="background1"/>
          <w:lang w:eastAsia="zh-CN"/>
        </w:rPr>
        <w:t>Nokia, BT, NTT DOCOMO, Qualcomm Incorporated, Apple, IIT Bombay, Rakuten Mobile</w:t>
      </w:r>
      <w:r w:rsidR="00351506">
        <w:rPr>
          <w:shd w:val="clear" w:color="auto" w:fill="FFFFFF" w:themeFill="background1"/>
          <w:lang w:eastAsia="zh-CN"/>
        </w:rPr>
        <w:t>,</w:t>
      </w:r>
      <w:r w:rsidR="00351506" w:rsidRPr="00351506">
        <w:rPr>
          <w:shd w:val="clear" w:color="auto" w:fill="FFFFFF" w:themeFill="background1"/>
          <w:lang w:eastAsia="zh-CN"/>
        </w:rPr>
        <w:t xml:space="preserve"> </w:t>
      </w:r>
      <w:r w:rsidR="00351506">
        <w:rPr>
          <w:shd w:val="clear" w:color="auto" w:fill="FFFFFF" w:themeFill="background1"/>
          <w:lang w:eastAsia="zh-CN"/>
        </w:rPr>
        <w:t>CATT</w:t>
      </w:r>
      <w:r w:rsidR="00181ABD">
        <w:rPr>
          <w:shd w:val="clear" w:color="auto" w:fill="FFFFFF" w:themeFill="background1"/>
          <w:lang w:eastAsia="zh-CN"/>
        </w:rPr>
        <w:t>,</w:t>
      </w:r>
      <w:r w:rsidR="00181ABD" w:rsidRPr="00181ABD">
        <w:rPr>
          <w:shd w:val="clear" w:color="auto" w:fill="FFFFFF" w:themeFill="background1"/>
          <w:lang w:eastAsia="zh-CN"/>
        </w:rPr>
        <w:t xml:space="preserve"> </w:t>
      </w:r>
      <w:r w:rsidR="00181ABD">
        <w:rPr>
          <w:shd w:val="clear" w:color="auto" w:fill="FFFFFF" w:themeFill="background1"/>
          <w:lang w:eastAsia="zh-CN"/>
        </w:rPr>
        <w:t xml:space="preserve">ZTE, </w:t>
      </w:r>
      <w:r w:rsidR="00181ABD" w:rsidRPr="008E045F">
        <w:rPr>
          <w:shd w:val="clear" w:color="auto" w:fill="FFFFFF" w:themeFill="background1"/>
          <w:lang w:eastAsia="zh-CN"/>
        </w:rPr>
        <w:t>Google, AT&amp;T</w:t>
      </w:r>
      <w:r w:rsidR="00181ABD">
        <w:rPr>
          <w:shd w:val="clear" w:color="auto" w:fill="FFFFFF" w:themeFill="background1"/>
          <w:lang w:eastAsia="zh-CN"/>
        </w:rPr>
        <w:t xml:space="preserve">, </w:t>
      </w:r>
      <w:r w:rsidR="00181ABD" w:rsidRPr="000A4570">
        <w:rPr>
          <w:shd w:val="clear" w:color="auto" w:fill="FFFFFF" w:themeFill="background1"/>
          <w:lang w:eastAsia="zh-CN"/>
        </w:rPr>
        <w:t>Qualcomm</w:t>
      </w:r>
      <w:r w:rsidR="00181ABD">
        <w:rPr>
          <w:shd w:val="clear" w:color="auto" w:fill="FFFFFF" w:themeFill="background1"/>
          <w:lang w:eastAsia="zh-CN"/>
        </w:rPr>
        <w:t>, T-Mobile USA</w:t>
      </w:r>
      <w:r w:rsidR="00351506">
        <w:rPr>
          <w:shd w:val="clear" w:color="auto" w:fill="FFFFFF" w:themeFill="background1"/>
          <w:lang w:eastAsia="zh-CN"/>
        </w:rPr>
        <w:t>]</w:t>
      </w:r>
      <w:r w:rsidR="006007D9">
        <w:t>.</w:t>
      </w:r>
    </w:p>
    <w:p w14:paraId="70289881" w14:textId="7B377F74" w:rsidR="00A3298F" w:rsidRDefault="00A3298F" w:rsidP="00C05069">
      <w:r>
        <w:t>Proposal 2</w:t>
      </w:r>
      <w:r w:rsidR="006007D9">
        <w:t>:</w:t>
      </w:r>
    </w:p>
    <w:p w14:paraId="6D8FCEF6" w14:textId="00B5B20C" w:rsidR="006007D9" w:rsidRDefault="009C06D4" w:rsidP="00C05069">
      <w:r>
        <w:t xml:space="preserve">Since more companies implied a preference for multiple WT and key issue descriptions in the TR, </w:t>
      </w:r>
      <w:r w:rsidR="00453338">
        <w:t>this paper proposes that multiple WT and KI be described.</w:t>
      </w:r>
    </w:p>
    <w:p w14:paraId="157ADE25" w14:textId="5E1B8D18" w:rsidR="00453338" w:rsidRDefault="00453338" w:rsidP="00453338">
      <w:pPr>
        <w:pStyle w:val="EditorsNote"/>
      </w:pPr>
      <w:r>
        <w:t xml:space="preserve">Editor’s Note: Revisions of this doc may subsequently merge and edit these WT and KI descriptions – and </w:t>
      </w:r>
      <w:r w:rsidR="00A03782">
        <w:t>till mutually acceptable positions are found.</w:t>
      </w:r>
    </w:p>
    <w:p w14:paraId="52689497" w14:textId="77777777" w:rsidR="00A03782" w:rsidRDefault="00A03782" w:rsidP="00A03782"/>
    <w:p w14:paraId="23365AD1" w14:textId="06D0377C" w:rsidR="002B0F8E" w:rsidRDefault="002B0F8E" w:rsidP="00A03782">
      <w:r>
        <w:t>Observation 3</w:t>
      </w:r>
    </w:p>
    <w:p w14:paraId="35D9B6A1" w14:textId="2D03AEC7" w:rsidR="002B0F8E" w:rsidRDefault="0078172C" w:rsidP="00A03782">
      <w:r>
        <w:t xml:space="preserve">Several </w:t>
      </w:r>
      <w:r w:rsidR="001F7181">
        <w:t>papers</w:t>
      </w:r>
      <w:r w:rsidR="00004E80">
        <w:t xml:space="preserve"> [S2-250</w:t>
      </w:r>
      <w:r w:rsidR="002A510A">
        <w:t>6443, S2-2506761, S2-2507415</w:t>
      </w:r>
      <w:r w:rsidR="00654873">
        <w:t>]</w:t>
      </w:r>
      <w:r w:rsidR="001F7181">
        <w:t xml:space="preserve"> described separate WT and KI for voice and emergency voice</w:t>
      </w:r>
      <w:r w:rsidR="0069220F">
        <w:t xml:space="preserve">, and </w:t>
      </w:r>
      <w:r w:rsidR="00984A25">
        <w:t>one</w:t>
      </w:r>
      <w:r w:rsidR="0069220F">
        <w:t xml:space="preserve"> paper</w:t>
      </w:r>
      <w:r w:rsidR="00984A25">
        <w:t xml:space="preserve"> [S2-250</w:t>
      </w:r>
      <w:r w:rsidR="00004E80">
        <w:t>7408]</w:t>
      </w:r>
      <w:r w:rsidR="0069220F">
        <w:t xml:space="preserve"> that suggested a single combined WT</w:t>
      </w:r>
      <w:r w:rsidR="0094171C">
        <w:t xml:space="preserve"> for voice and emergency voice</w:t>
      </w:r>
      <w:r w:rsidR="00C51E84">
        <w:t xml:space="preserve"> and</w:t>
      </w:r>
      <w:r w:rsidR="00293691">
        <w:t xml:space="preserve"> that paper</w:t>
      </w:r>
      <w:r w:rsidR="00C51E84">
        <w:t xml:space="preserve"> did not express any preference for</w:t>
      </w:r>
      <w:r w:rsidR="001416A0">
        <w:t xml:space="preserve"> either a single or separate KI for voice and emergency voice</w:t>
      </w:r>
      <w:r w:rsidR="0094171C">
        <w:t>.</w:t>
      </w:r>
    </w:p>
    <w:p w14:paraId="3E884781" w14:textId="180A5BFF" w:rsidR="002B0F8E" w:rsidRDefault="002B0F8E" w:rsidP="00A03782">
      <w:r>
        <w:t>Proposal 3</w:t>
      </w:r>
    </w:p>
    <w:p w14:paraId="1AC54D46" w14:textId="60BED8B8" w:rsidR="00A03782" w:rsidRDefault="002A510A" w:rsidP="00A03782">
      <w:r>
        <w:t xml:space="preserve">It is therefore proposed to have separate </w:t>
      </w:r>
      <w:r w:rsidR="0092532C">
        <w:t>WT and KI descriptions for voice and emergency voice</w:t>
      </w:r>
      <w:r w:rsidR="00293691">
        <w:t xml:space="preserve"> in the TR</w:t>
      </w:r>
      <w:r w:rsidR="0092532C">
        <w:t>.</w:t>
      </w:r>
    </w:p>
    <w:p w14:paraId="483A523F" w14:textId="77777777" w:rsidR="002833A3" w:rsidRDefault="002833A3" w:rsidP="00A03782"/>
    <w:p w14:paraId="3688D31A" w14:textId="44F7DB08" w:rsidR="002833A3" w:rsidRDefault="002833A3" w:rsidP="00A03782">
      <w:r>
        <w:t>Observation 4</w:t>
      </w:r>
      <w:r w:rsidR="00937F85">
        <w:t>:</w:t>
      </w:r>
    </w:p>
    <w:p w14:paraId="3641A33B" w14:textId="2F2E89AB" w:rsidR="002833A3" w:rsidRDefault="00287055" w:rsidP="00A03782">
      <w:r>
        <w:t xml:space="preserve">Some papers explicitly </w:t>
      </w:r>
      <w:r w:rsidR="00E06381">
        <w:t>stated a preference that interworking and migration aspects (including service continuity)</w:t>
      </w:r>
      <w:r w:rsidR="00ED523A">
        <w:t xml:space="preserve"> be addressed as part of the WT2 study, while other papers either </w:t>
      </w:r>
      <w:r w:rsidR="006035FC">
        <w:t>explicitly</w:t>
      </w:r>
      <w:r w:rsidR="00ED523A">
        <w:t xml:space="preserve"> stated this work should be done as part of the voice and emergency voice WT</w:t>
      </w:r>
      <w:r w:rsidR="00E9768A">
        <w:t>/KI, or did not express a preference either way.</w:t>
      </w:r>
    </w:p>
    <w:p w14:paraId="56A2D127" w14:textId="739A979F" w:rsidR="002833A3" w:rsidRDefault="002833A3" w:rsidP="00A03782">
      <w:r>
        <w:t>Proposal 4</w:t>
      </w:r>
      <w:r w:rsidR="00937F85">
        <w:t>:</w:t>
      </w:r>
    </w:p>
    <w:p w14:paraId="6DEF849C" w14:textId="4A9214B7" w:rsidR="002833A3" w:rsidRDefault="00C05183" w:rsidP="00A03782">
      <w:r>
        <w:t>Therefore,</w:t>
      </w:r>
      <w:r w:rsidR="00E9768A">
        <w:t xml:space="preserve"> it is </w:t>
      </w:r>
      <w:r w:rsidR="00E30DB5">
        <w:t>identified</w:t>
      </w:r>
      <w:r w:rsidR="00E9768A">
        <w:t xml:space="preserve"> that </w:t>
      </w:r>
      <w:r w:rsidR="00E30DB5">
        <w:t>how</w:t>
      </w:r>
      <w:r w:rsidR="00E9768A">
        <w:t xml:space="preserve"> interworking, migration and service continu</w:t>
      </w:r>
      <w:r w:rsidR="00087ECE">
        <w:t>ity be</w:t>
      </w:r>
      <w:r w:rsidR="00E30DB5">
        <w:t xml:space="preserve"> supported for voice and emergency service </w:t>
      </w:r>
      <w:r w:rsidR="00035BA8">
        <w:t>requires</w:t>
      </w:r>
      <w:r w:rsidR="00087ECE">
        <w:t xml:space="preserve"> further</w:t>
      </w:r>
      <w:r w:rsidR="00035BA8">
        <w:t xml:space="preserve"> discussion.  It is proposed that</w:t>
      </w:r>
      <w:r w:rsidR="00087ECE">
        <w:t xml:space="preserve"> an editor’s note be inserted into the WT/KI description</w:t>
      </w:r>
      <w:r w:rsidR="00035BA8">
        <w:t xml:space="preserve"> for voice and emergency voice and t</w:t>
      </w:r>
      <w:r>
        <w:t>hat companies work collaboratively to determine where this issue will be studied</w:t>
      </w:r>
      <w:r w:rsidR="006035FC">
        <w:t xml:space="preserve"> in this TR.</w:t>
      </w:r>
    </w:p>
    <w:p w14:paraId="11B7F0DD" w14:textId="77777777" w:rsidR="00005EF5" w:rsidRDefault="00005EF5" w:rsidP="00A03782"/>
    <w:p w14:paraId="10394771" w14:textId="0CB7A72D" w:rsidR="00005EF5" w:rsidRDefault="00005EF5" w:rsidP="00A03782">
      <w:r>
        <w:t>Observation 5</w:t>
      </w:r>
      <w:r w:rsidR="00937F85">
        <w:t>:</w:t>
      </w:r>
    </w:p>
    <w:p w14:paraId="0B95072A" w14:textId="5649E683" w:rsidR="00005EF5" w:rsidRDefault="00005EF5" w:rsidP="00A03782">
      <w:r>
        <w:t xml:space="preserve">Some papers explicitly </w:t>
      </w:r>
      <w:r w:rsidR="004D6B2C">
        <w:t>state that</w:t>
      </w:r>
      <w:r>
        <w:t xml:space="preserve"> </w:t>
      </w:r>
      <w:r w:rsidR="004D6B2C">
        <w:t xml:space="preserve">voice and emergency voice </w:t>
      </w:r>
      <w:r w:rsidR="00E76260">
        <w:t>need only native 6G support, other papers state that fallback is needed to previous RATs to support voice,</w:t>
      </w:r>
      <w:r w:rsidR="00D32B98">
        <w:t xml:space="preserve"> and</w:t>
      </w:r>
      <w:r w:rsidR="00E76260">
        <w:t xml:space="preserve"> some papers </w:t>
      </w:r>
      <w:r w:rsidR="00903AB2">
        <w:t>leave it to the study to determine whether fallback is necessary.</w:t>
      </w:r>
    </w:p>
    <w:p w14:paraId="6E659C7B" w14:textId="57D9434E" w:rsidR="00E8743C" w:rsidRDefault="00E8743C" w:rsidP="00A03782">
      <w:r>
        <w:t>Proposal 5</w:t>
      </w:r>
      <w:r w:rsidR="00937F85">
        <w:t>:</w:t>
      </w:r>
    </w:p>
    <w:p w14:paraId="7EEA230C" w14:textId="3541019F" w:rsidR="00937F85" w:rsidRDefault="00FC5AC0" w:rsidP="00A03782">
      <w:r>
        <w:t>Therefore,</w:t>
      </w:r>
      <w:r w:rsidR="00937F85">
        <w:t xml:space="preserve"> it is identified that support for fallback is a</w:t>
      </w:r>
      <w:r>
        <w:t xml:space="preserve">n issue that requires further discussion.  It is proposed to include in the WT and KI </w:t>
      </w:r>
      <w:r w:rsidR="00672D14">
        <w:t>to determine w</w:t>
      </w:r>
      <w:r w:rsidR="00D32B98">
        <w:t>h</w:t>
      </w:r>
      <w:r w:rsidR="00672D14">
        <w:t xml:space="preserve">ether and how to support fallback, </w:t>
      </w:r>
      <w:r w:rsidR="00A4115E">
        <w:t>with an editor’s note that</w:t>
      </w:r>
      <w:r w:rsidR="00A31DAF">
        <w:t xml:space="preserve"> </w:t>
      </w:r>
      <w:r w:rsidR="005429B4">
        <w:t xml:space="preserve">it is yet to be determined if fallback will be supported to enable voice or emergency voice.  </w:t>
      </w:r>
      <w:r w:rsidR="00A31DAF">
        <w:t>Companies can then work collaboratively to determine if such a capability is necessary.</w:t>
      </w:r>
    </w:p>
    <w:p w14:paraId="02444901" w14:textId="77777777" w:rsidR="007D290A" w:rsidRDefault="007D290A" w:rsidP="00A03782"/>
    <w:p w14:paraId="7F149556" w14:textId="13E02D0A" w:rsidR="007D290A" w:rsidRDefault="007D290A" w:rsidP="00A03782">
      <w:r>
        <w:t>Observation 6:</w:t>
      </w:r>
    </w:p>
    <w:p w14:paraId="3A0D9F96" w14:textId="1A614F02" w:rsidR="007D290A" w:rsidRDefault="007D290A" w:rsidP="00A03782">
      <w:r>
        <w:t>There is only one paper</w:t>
      </w:r>
      <w:r w:rsidR="00BE31A3">
        <w:t xml:space="preserve"> that</w:t>
      </w:r>
      <w:r>
        <w:t xml:space="preserve"> explicitly describ</w:t>
      </w:r>
      <w:r w:rsidR="009F4346">
        <w:t>es</w:t>
      </w:r>
      <w:r>
        <w:t xml:space="preserve"> a WT and KI for location </w:t>
      </w:r>
      <w:r w:rsidR="00FB7AAF">
        <w:t>services;</w:t>
      </w:r>
      <w:r>
        <w:t xml:space="preserve"> </w:t>
      </w:r>
      <w:r w:rsidR="007A1B0C">
        <w:t xml:space="preserve">however, location services were explicitly included in the list of services </w:t>
      </w:r>
      <w:r w:rsidR="00AC11F4">
        <w:t>described by the WT in the SID.</w:t>
      </w:r>
    </w:p>
    <w:p w14:paraId="041E77A1" w14:textId="4B97B2C2" w:rsidR="00FB7AAF" w:rsidRDefault="00FB7AAF" w:rsidP="00A03782">
      <w:r>
        <w:t>Proposal 6:</w:t>
      </w:r>
    </w:p>
    <w:p w14:paraId="0F9F9D18" w14:textId="39791061" w:rsidR="00FB7AAF" w:rsidRDefault="00674751" w:rsidP="00A03782">
      <w:r>
        <w:t>Therefore,</w:t>
      </w:r>
      <w:r w:rsidR="00FB7AAF">
        <w:t xml:space="preserve"> it is proposed that a WT and KI describing the support for location services be included in the TR.</w:t>
      </w:r>
    </w:p>
    <w:p w14:paraId="3A467E40" w14:textId="77777777" w:rsidR="00D62949" w:rsidRDefault="00D62949" w:rsidP="00A03782"/>
    <w:p w14:paraId="15454011" w14:textId="067B8E3A" w:rsidR="00D62949" w:rsidRDefault="00D62949" w:rsidP="00A03782">
      <w:r>
        <w:t>Observation 7</w:t>
      </w:r>
      <w:r w:rsidR="00815495">
        <w:t>:</w:t>
      </w:r>
    </w:p>
    <w:p w14:paraId="24BF3D27" w14:textId="3C45DAF1" w:rsidR="00D62949" w:rsidRDefault="00D62949" w:rsidP="009F4346">
      <w:r>
        <w:t xml:space="preserve">There is only one paper that </w:t>
      </w:r>
      <w:r w:rsidR="009F4346">
        <w:t>explicitly describes a WT and KI for Multimedia Priority services, Mission Critical services, and PWS services in 6GS</w:t>
      </w:r>
      <w:r w:rsidR="0064216E">
        <w:t>, and the text for each is rather brief.</w:t>
      </w:r>
    </w:p>
    <w:p w14:paraId="7A468DC8" w14:textId="13E2FFC9" w:rsidR="00D62949" w:rsidRDefault="00D62949" w:rsidP="00A03782">
      <w:r>
        <w:t>Proposal</w:t>
      </w:r>
      <w:r w:rsidR="00815495">
        <w:t xml:space="preserve"> 7:</w:t>
      </w:r>
    </w:p>
    <w:p w14:paraId="406461C7" w14:textId="1F63C929" w:rsidR="00674751" w:rsidRDefault="0064216E" w:rsidP="00A03782">
      <w:r>
        <w:t xml:space="preserve">Therefore, it is proposed that the WT for Multimedia Priority services, Mission Critical services, and PWS into a single </w:t>
      </w:r>
      <w:r w:rsidR="00DE556D">
        <w:t>WT and a corresponding single KI.</w:t>
      </w:r>
    </w:p>
    <w:p w14:paraId="5E081082" w14:textId="77777777" w:rsidR="00815495" w:rsidRDefault="00815495" w:rsidP="00A03782"/>
    <w:p w14:paraId="7A1AF426" w14:textId="7C42D4B6" w:rsidR="00815495" w:rsidRDefault="00815495" w:rsidP="00A03782">
      <w:r>
        <w:t xml:space="preserve">Observation </w:t>
      </w:r>
      <w:r w:rsidR="00DD67A3">
        <w:t>8</w:t>
      </w:r>
      <w:r>
        <w:t>:</w:t>
      </w:r>
    </w:p>
    <w:p w14:paraId="1937453C" w14:textId="077A15CA" w:rsidR="00815495" w:rsidRDefault="00A23D9F" w:rsidP="00A03782">
      <w:r>
        <w:t xml:space="preserve">It is noted that there are three different papers proposing some form of messaging WT and KI, although each paper is </w:t>
      </w:r>
      <w:r w:rsidR="008A25D1">
        <w:t>focused on different aspects of messaging.</w:t>
      </w:r>
    </w:p>
    <w:p w14:paraId="431E405D" w14:textId="2CDBD14F" w:rsidR="00815495" w:rsidRDefault="00815495" w:rsidP="00A03782">
      <w:r>
        <w:t xml:space="preserve">Proposal </w:t>
      </w:r>
      <w:r w:rsidR="00DD67A3">
        <w:t>8</w:t>
      </w:r>
      <w:r>
        <w:t>:</w:t>
      </w:r>
    </w:p>
    <w:p w14:paraId="33F6FE7E" w14:textId="1C302AF0" w:rsidR="00815495" w:rsidRDefault="008A25D1" w:rsidP="00A03782">
      <w:r>
        <w:t>Therefore, it is proposed that a WT and KI describing the support for messaging services be included in the TR.</w:t>
      </w:r>
    </w:p>
    <w:p w14:paraId="258CEC51" w14:textId="77777777" w:rsidR="003D4D47" w:rsidRDefault="003D4D47" w:rsidP="00A03782"/>
    <w:p w14:paraId="0D5DA305" w14:textId="2A019648" w:rsidR="003D4D47" w:rsidRDefault="003D4D47" w:rsidP="003D4D47">
      <w:r>
        <w:t xml:space="preserve">Observation </w:t>
      </w:r>
      <w:r w:rsidR="00DD67A3">
        <w:t>9</w:t>
      </w:r>
      <w:r>
        <w:t>:</w:t>
      </w:r>
    </w:p>
    <w:p w14:paraId="5C43BBF9" w14:textId="1FDDA45D" w:rsidR="003D4D47" w:rsidRDefault="003D4D47" w:rsidP="003D4D47">
      <w:r>
        <w:t>One of the papers on messaging</w:t>
      </w:r>
      <w:r w:rsidR="005479A3">
        <w:t xml:space="preserve"> [</w:t>
      </w:r>
      <w:r w:rsidR="00477C9A">
        <w:rPr>
          <w:shd w:val="clear" w:color="auto" w:fill="FFFFFF" w:themeFill="background1"/>
          <w:lang w:eastAsia="zh-CN"/>
        </w:rPr>
        <w:t>S2-2507224</w:t>
      </w:r>
      <w:r w:rsidR="005479A3">
        <w:t>] referred to enhancements for RCS for 6GS.  Howeve</w:t>
      </w:r>
      <w:r w:rsidR="005024B7">
        <w:t xml:space="preserve">r, RCS is defined by another </w:t>
      </w:r>
      <w:proofErr w:type="gramStart"/>
      <w:r w:rsidR="005024B7">
        <w:t>SDO</w:t>
      </w:r>
      <w:proofErr w:type="gramEnd"/>
      <w:r w:rsidR="005024B7">
        <w:t xml:space="preserve"> and it is unclear what the responsibility of SA2 would be for this KI/WT.</w:t>
      </w:r>
    </w:p>
    <w:p w14:paraId="2D8F3266" w14:textId="3026267C" w:rsidR="003D4D47" w:rsidRDefault="003D4D47" w:rsidP="003D4D47">
      <w:r>
        <w:t xml:space="preserve">Proposal </w:t>
      </w:r>
      <w:r w:rsidR="00DD67A3">
        <w:t>9</w:t>
      </w:r>
      <w:r>
        <w:t>:</w:t>
      </w:r>
    </w:p>
    <w:p w14:paraId="06A4B6B5" w14:textId="380155A0" w:rsidR="008A25D1" w:rsidRDefault="006F3C68" w:rsidP="00A03782">
      <w:r>
        <w:t xml:space="preserve">Therefore, it is identified that </w:t>
      </w:r>
      <w:r>
        <w:t>enhancements to RCS</w:t>
      </w:r>
      <w:r>
        <w:t xml:space="preserve"> requires further discussion.  It is proposed that an editor’s note be inserted into the WT/KI description for </w:t>
      </w:r>
      <w:r>
        <w:t>messaging</w:t>
      </w:r>
      <w:r>
        <w:t xml:space="preserve"> and that companies work collaboratively to determine </w:t>
      </w:r>
      <w:r>
        <w:t>if</w:t>
      </w:r>
      <w:r>
        <w:t xml:space="preserve"> this issue will be studied </w:t>
      </w:r>
      <w:r>
        <w:t>as part of this WT</w:t>
      </w:r>
    </w:p>
    <w:p w14:paraId="4DD3E35C" w14:textId="77777777" w:rsidR="006F3C68" w:rsidRDefault="006F3C68" w:rsidP="00A03782"/>
    <w:p w14:paraId="420D88F9" w14:textId="565DD40D" w:rsidR="00215451" w:rsidRDefault="00215451" w:rsidP="00A03782">
      <w:r>
        <w:t xml:space="preserve">Observation </w:t>
      </w:r>
      <w:r w:rsidR="00DD67A3">
        <w:t>10:</w:t>
      </w:r>
    </w:p>
    <w:p w14:paraId="0CAA0734" w14:textId="4A5C32E1" w:rsidR="00215451" w:rsidRDefault="00C7032F" w:rsidP="00A03782">
      <w:r>
        <w:t>One</w:t>
      </w:r>
      <w:r w:rsidR="00F9643E">
        <w:t xml:space="preserve"> paper </w:t>
      </w:r>
      <w:r w:rsidR="00477C9A">
        <w:t>[</w:t>
      </w:r>
      <w:r w:rsidR="00477C9A">
        <w:rPr>
          <w:shd w:val="clear" w:color="auto" w:fill="FFFFFF" w:themeFill="background1"/>
          <w:lang w:eastAsia="zh-CN"/>
        </w:rPr>
        <w:t>S2-2506877</w:t>
      </w:r>
      <w:r w:rsidR="00317EC2">
        <w:t>] describe WT and KI</w:t>
      </w:r>
      <w:r>
        <w:t xml:space="preserve"> for</w:t>
      </w:r>
      <w:r w:rsidR="00317EC2">
        <w:t xml:space="preserve"> enhanced messaging services</w:t>
      </w:r>
      <w:r w:rsidR="00846B86">
        <w:t xml:space="preserve">, but </w:t>
      </w:r>
      <w:r>
        <w:t>another</w:t>
      </w:r>
      <w:r w:rsidR="00846B86">
        <w:t xml:space="preserve"> paper </w:t>
      </w:r>
      <w:r w:rsidR="00D24C7A">
        <w:t>[</w:t>
      </w:r>
      <w:r w:rsidR="00477C9A">
        <w:rPr>
          <w:shd w:val="clear" w:color="auto" w:fill="FFFFFF" w:themeFill="background1"/>
          <w:lang w:eastAsia="zh-CN"/>
        </w:rPr>
        <w:t>S2-2506719</w:t>
      </w:r>
      <w:r w:rsidR="00D24C7A">
        <w:t>] only included existing messaging services.</w:t>
      </w:r>
      <w:r w:rsidR="005F4754">
        <w:t xml:space="preserve">  The text for WT 1.4</w:t>
      </w:r>
      <w:r w:rsidR="00014C93">
        <w:t xml:space="preserve"> is ambiguous</w:t>
      </w:r>
      <w:r w:rsidR="005F4754">
        <w:t xml:space="preserve"> if only existing services are considered essential</w:t>
      </w:r>
      <w:r w:rsidR="00014C93">
        <w:t xml:space="preserve"> (it </w:t>
      </w:r>
      <w:r w:rsidR="00A14372">
        <w:t>is not explicitly mentioned that new services are not essential)</w:t>
      </w:r>
      <w:r w:rsidR="00014C93">
        <w:t>.</w:t>
      </w:r>
      <w:r w:rsidR="00D24C7A">
        <w:t xml:space="preserve">  While </w:t>
      </w:r>
      <w:r w:rsidR="00B00C15">
        <w:t>a</w:t>
      </w:r>
      <w:r w:rsidR="00D24C7A">
        <w:t xml:space="preserve"> </w:t>
      </w:r>
      <w:r w:rsidR="00A6504B">
        <w:t xml:space="preserve">clear </w:t>
      </w:r>
      <w:r w:rsidR="00D24C7A">
        <w:t>justification</w:t>
      </w:r>
      <w:r w:rsidR="00A6504B">
        <w:t xml:space="preserve"> and references</w:t>
      </w:r>
      <w:r w:rsidR="00B00C15">
        <w:t xml:space="preserve"> for enhanced messaging was provided it was unclear if there were any</w:t>
      </w:r>
      <w:r w:rsidR="00D24C7A">
        <w:t xml:space="preserve"> SA1 requirements for e</w:t>
      </w:r>
      <w:r w:rsidR="00BD3703">
        <w:t>nhancing messaging</w:t>
      </w:r>
      <w:r w:rsidR="00FE1131">
        <w:t>.</w:t>
      </w:r>
      <w:r w:rsidR="00EE36C2">
        <w:t xml:space="preserve">  It is noted that SA1</w:t>
      </w:r>
      <w:r w:rsidR="003133DF">
        <w:t xml:space="preserve"> has not yet completed the study on service requirements for 6G, and that requirements may be added </w:t>
      </w:r>
      <w:r w:rsidR="00936662">
        <w:t>to include enhanced messaging in the future.</w:t>
      </w:r>
    </w:p>
    <w:p w14:paraId="7AD336C7" w14:textId="2FA48A63" w:rsidR="00FE1131" w:rsidRDefault="00FE1131" w:rsidP="00A03782">
      <w:r>
        <w:t xml:space="preserve">Proposal </w:t>
      </w:r>
      <w:r w:rsidR="00DD67A3">
        <w:t>10:</w:t>
      </w:r>
    </w:p>
    <w:p w14:paraId="4C0220B0" w14:textId="1FB1553E" w:rsidR="00FE1131" w:rsidRDefault="003767FE" w:rsidP="00A03782">
      <w:r>
        <w:t xml:space="preserve">Therefore, it is identified that support for enhanced messaging is an issue that requires further discussion. </w:t>
      </w:r>
      <w:r w:rsidR="00FE1131">
        <w:t xml:space="preserve">It is proposed that </w:t>
      </w:r>
      <w:r w:rsidR="006316C5">
        <w:t>a</w:t>
      </w:r>
      <w:r w:rsidR="00FB49FD">
        <w:t>n</w:t>
      </w:r>
      <w:r w:rsidR="006316C5">
        <w:t xml:space="preserve"> editor’s note is included in the </w:t>
      </w:r>
      <w:r w:rsidR="00FE1131">
        <w:t xml:space="preserve">WT/KI </w:t>
      </w:r>
      <w:r w:rsidR="006316C5">
        <w:t>for</w:t>
      </w:r>
      <w:r w:rsidR="00FE1131">
        <w:t xml:space="preserve"> messaging</w:t>
      </w:r>
      <w:r w:rsidR="006316C5">
        <w:t xml:space="preserve">, </w:t>
      </w:r>
      <w:r w:rsidR="00DB06D2">
        <w:t>stating that it is yet to be determined if any enhanced messaging service</w:t>
      </w:r>
      <w:r w:rsidR="00AB5415">
        <w:t xml:space="preserve"> is included</w:t>
      </w:r>
      <w:r w:rsidR="00FE1131">
        <w:t xml:space="preserve"> in </w:t>
      </w:r>
      <w:r w:rsidR="00C7032F">
        <w:t>the WT</w:t>
      </w:r>
      <w:r w:rsidR="00AB5415">
        <w:t xml:space="preserve"> </w:t>
      </w:r>
      <w:r w:rsidR="00EE36C2">
        <w:t xml:space="preserve">and that further discussion </w:t>
      </w:r>
      <w:r>
        <w:t xml:space="preserve">occur </w:t>
      </w:r>
      <w:r w:rsidR="00AB5415">
        <w:t xml:space="preserve">to determine </w:t>
      </w:r>
      <w:r w:rsidR="00FB49FD">
        <w:t>how to proceed on this issue.</w:t>
      </w:r>
    </w:p>
    <w:p w14:paraId="5C544EB2" w14:textId="77777777" w:rsidR="00005EF5" w:rsidRDefault="00005EF5" w:rsidP="00A03782"/>
    <w:p w14:paraId="7FB6E9FA" w14:textId="4F66A3BE" w:rsidR="00977E26" w:rsidRDefault="00977E26" w:rsidP="00A03782">
      <w:r>
        <w:t xml:space="preserve">Observation </w:t>
      </w:r>
      <w:r w:rsidR="00DD67A3">
        <w:t>11:</w:t>
      </w:r>
    </w:p>
    <w:p w14:paraId="08C69E0E" w14:textId="068F358A" w:rsidR="00977E26" w:rsidRDefault="00977E26" w:rsidP="00A03782">
      <w:r>
        <w:t>One paper</w:t>
      </w:r>
      <w:r w:rsidR="00477C9A">
        <w:t xml:space="preserve"> [</w:t>
      </w:r>
      <w:r w:rsidR="00477C9A">
        <w:rPr>
          <w:shd w:val="clear" w:color="auto" w:fill="FFFFFF" w:themeFill="background1"/>
          <w:lang w:eastAsia="zh-CN"/>
        </w:rPr>
        <w:t>S2-2506877</w:t>
      </w:r>
      <w:r w:rsidR="00477C9A">
        <w:t>]</w:t>
      </w:r>
      <w:r>
        <w:t xml:space="preserve"> </w:t>
      </w:r>
      <w:r w:rsidR="004C1B4C">
        <w:t>identified that support for emergency messaging would be included in the scope.</w:t>
      </w:r>
      <w:r w:rsidR="006F3C68">
        <w:t xml:space="preserve"> </w:t>
      </w:r>
      <w:r w:rsidR="006F3C68">
        <w:t xml:space="preserve">It is unclear if emergency messaging is part of the sub-WT for emergency services, messaging service, or a separate sub-WT of its own.  </w:t>
      </w:r>
      <w:r w:rsidR="00DD67A3">
        <w:t>Furthermore,</w:t>
      </w:r>
      <w:r w:rsidR="00555F1B">
        <w:t xml:space="preserve"> only </w:t>
      </w:r>
      <w:r w:rsidR="00854A04">
        <w:t xml:space="preserve">emergency SMS is currently considered (R20 study), and therefore </w:t>
      </w:r>
      <w:r w:rsidR="00DD67A3">
        <w:t>it needs to be determined if this issue only applies to SMS or other messaging services.</w:t>
      </w:r>
    </w:p>
    <w:p w14:paraId="08E44130" w14:textId="6542D15C" w:rsidR="00977E26" w:rsidRDefault="00977E26" w:rsidP="00A03782">
      <w:r>
        <w:t xml:space="preserve">Proposal </w:t>
      </w:r>
      <w:r w:rsidR="00DD67A3">
        <w:t>11:</w:t>
      </w:r>
    </w:p>
    <w:p w14:paraId="1FAC7FEF" w14:textId="0A9011FA" w:rsidR="004C1B4C" w:rsidRDefault="00E619CA" w:rsidP="00A03782">
      <w:r>
        <w:t>Therefore,</w:t>
      </w:r>
      <w:r w:rsidR="00A86AB9">
        <w:t xml:space="preserve"> further discussion on this issue is required </w:t>
      </w:r>
      <w:r>
        <w:t xml:space="preserve">to determine where to address </w:t>
      </w:r>
      <w:r w:rsidR="006F3C68">
        <w:t>emergency messagin</w:t>
      </w:r>
      <w:r w:rsidR="00DD67A3">
        <w:t>g, and if only SMS or other messaging types are considered in scope.</w:t>
      </w:r>
    </w:p>
    <w:p w14:paraId="3D4D78F3" w14:textId="77777777" w:rsidR="00977E26" w:rsidRDefault="00977E26" w:rsidP="00A03782"/>
    <w:p w14:paraId="0E4B13E6" w14:textId="4A0EEED3" w:rsidR="003A73D3" w:rsidRDefault="003A73D3" w:rsidP="00A03782">
      <w:r>
        <w:t xml:space="preserve">Observation </w:t>
      </w:r>
      <w:r w:rsidR="00DD67A3">
        <w:t>12</w:t>
      </w:r>
      <w:r>
        <w:t>:</w:t>
      </w:r>
    </w:p>
    <w:p w14:paraId="38E26E4D" w14:textId="15C53C8D" w:rsidR="003A73D3" w:rsidRDefault="00C50CC3" w:rsidP="00A03782">
      <w:r>
        <w:t xml:space="preserve">Some papers imply investigating if other services need to be supported as part of this study – </w:t>
      </w:r>
      <w:r w:rsidR="001166C6">
        <w:t xml:space="preserve">two </w:t>
      </w:r>
      <w:r>
        <w:t xml:space="preserve">papers </w:t>
      </w:r>
      <w:r w:rsidR="001166C6">
        <w:t>[</w:t>
      </w:r>
      <w:r w:rsidR="00541391">
        <w:t>S2-250</w:t>
      </w:r>
      <w:r w:rsidR="001166C6">
        <w:t>6322</w:t>
      </w:r>
      <w:r w:rsidR="001166C6">
        <w:t xml:space="preserve">, </w:t>
      </w:r>
      <w:r w:rsidR="00541391">
        <w:t>S2-250</w:t>
      </w:r>
      <w:r w:rsidR="00FD61E7">
        <w:t>6392</w:t>
      </w:r>
      <w:r w:rsidR="001166C6">
        <w:t>]</w:t>
      </w:r>
      <w:r>
        <w:t xml:space="preserve"> in </w:t>
      </w:r>
      <w:r w:rsidR="00C5089E">
        <w:t xml:space="preserve">agenda </w:t>
      </w:r>
      <w:r w:rsidR="00541391">
        <w:t>20.6.0</w:t>
      </w:r>
      <w:r w:rsidR="00C5089E">
        <w:t>, suggest alternat</w:t>
      </w:r>
      <w:r w:rsidR="001B5261">
        <w:t>e</w:t>
      </w:r>
      <w:r w:rsidR="00C5089E">
        <w:t xml:space="preserve"> way</w:t>
      </w:r>
      <w:r w:rsidR="001B5261">
        <w:t>s</w:t>
      </w:r>
      <w:r w:rsidR="00C5089E">
        <w:t xml:space="preserve"> forward to determine what services to include in the scope of the 6G study.</w:t>
      </w:r>
      <w:r w:rsidR="007B2C7D">
        <w:t xml:space="preserve">  </w:t>
      </w:r>
      <w:r w:rsidR="006648F5">
        <w:t>However,</w:t>
      </w:r>
      <w:r w:rsidR="007B2C7D">
        <w:t xml:space="preserve"> the list</w:t>
      </w:r>
      <w:r w:rsidR="006648F5">
        <w:t xml:space="preserve"> of services</w:t>
      </w:r>
      <w:r w:rsidR="007B2C7D">
        <w:t xml:space="preserve"> in </w:t>
      </w:r>
      <w:r w:rsidR="002B60C4">
        <w:t xml:space="preserve">WT 1.4 of the SID is </w:t>
      </w:r>
      <w:r w:rsidR="00CF4DF3">
        <w:t>explicitly restricted to those listed,</w:t>
      </w:r>
      <w:r w:rsidR="002B60C4">
        <w:t xml:space="preserve"> and so </w:t>
      </w:r>
      <w:r w:rsidR="006648F5">
        <w:t>no other service should be included here without updating the SID.</w:t>
      </w:r>
    </w:p>
    <w:p w14:paraId="756298A4" w14:textId="76ACFBBF" w:rsidR="003A73D3" w:rsidRDefault="003A73D3" w:rsidP="00A03782">
      <w:r>
        <w:t xml:space="preserve">Proposal </w:t>
      </w:r>
      <w:r w:rsidR="00DD67A3">
        <w:t>12</w:t>
      </w:r>
      <w:r>
        <w:t>:</w:t>
      </w:r>
    </w:p>
    <w:p w14:paraId="3C37FC47" w14:textId="4F1F0400" w:rsidR="003A73D3" w:rsidRDefault="00C5089E" w:rsidP="00A03782">
      <w:r>
        <w:t xml:space="preserve">It is proposed not to document any further services </w:t>
      </w:r>
      <w:r w:rsidR="007B2C7D">
        <w:t xml:space="preserve">at this </w:t>
      </w:r>
      <w:r w:rsidR="00CF4DF3">
        <w:t>meeting and</w:t>
      </w:r>
      <w:r w:rsidR="00AF245D">
        <w:t xml:space="preserve"> let the a</w:t>
      </w:r>
      <w:r w:rsidR="00CF4DF3">
        <w:t xml:space="preserve">greements made in agenda </w:t>
      </w:r>
      <w:r w:rsidR="00541391">
        <w:t>20.6.0</w:t>
      </w:r>
      <w:r w:rsidR="00AF245D">
        <w:t xml:space="preserve"> to progress before determining if any other</w:t>
      </w:r>
      <w:r w:rsidR="00352492">
        <w:t xml:space="preserve"> services should be </w:t>
      </w:r>
      <w:r w:rsidR="007B2C7D">
        <w:t>added to this part of the study.</w:t>
      </w:r>
    </w:p>
    <w:p w14:paraId="5F640780" w14:textId="77777777" w:rsidR="006677A9" w:rsidRPr="00677545" w:rsidRDefault="006677A9" w:rsidP="00A03782"/>
    <w:p w14:paraId="6259F27C" w14:textId="02AB3022" w:rsidR="00741D4B" w:rsidRPr="009B5B6E" w:rsidRDefault="00355C67" w:rsidP="00371667">
      <w:pPr>
        <w:pStyle w:val="Heading1"/>
      </w:pPr>
      <w:r>
        <w:t>TR Text for WT and KI</w:t>
      </w:r>
    </w:p>
    <w:bookmarkEnd w:id="0"/>
    <w:bookmarkEnd w:id="1"/>
    <w:p w14:paraId="35C3521F" w14:textId="684D505C" w:rsidR="00AA4C00" w:rsidRDefault="00C12AD3" w:rsidP="540066CD">
      <w:pPr>
        <w:pStyle w:val="ListNumber"/>
        <w:rPr>
          <w:lang w:eastAsia="zh-CN"/>
        </w:rPr>
      </w:pPr>
      <w:r>
        <w:rPr>
          <w:lang w:eastAsia="zh-CN"/>
        </w:rPr>
        <w:t>Based on the above, i</w:t>
      </w:r>
      <w:r w:rsidR="00D03A7F">
        <w:rPr>
          <w:lang w:eastAsia="zh-CN"/>
        </w:rPr>
        <w:t>t</w:t>
      </w:r>
      <w:r w:rsidR="00054C3F">
        <w:rPr>
          <w:lang w:eastAsia="zh-CN"/>
        </w:rPr>
        <w:t xml:space="preserve"> is proposed to </w:t>
      </w:r>
      <w:r w:rsidR="00325380">
        <w:rPr>
          <w:lang w:eastAsia="zh-CN"/>
        </w:rPr>
        <w:t xml:space="preserve">use the following text </w:t>
      </w:r>
      <w:r w:rsidR="008E0E82">
        <w:rPr>
          <w:lang w:eastAsia="zh-CN"/>
        </w:rPr>
        <w:t>to describe the</w:t>
      </w:r>
      <w:r w:rsidR="009073F7">
        <w:rPr>
          <w:lang w:eastAsia="zh-CN"/>
        </w:rPr>
        <w:t xml:space="preserve"> Work Task and</w:t>
      </w:r>
      <w:r w:rsidR="008E0E82">
        <w:rPr>
          <w:lang w:eastAsia="zh-CN"/>
        </w:rPr>
        <w:t xml:space="preserve"> Key Issues for 6G </w:t>
      </w:r>
      <w:r w:rsidR="00355C67">
        <w:rPr>
          <w:lang w:eastAsia="zh-CN"/>
        </w:rPr>
        <w:t>essential Services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5C1873C2" w14:textId="46A99D55" w:rsidR="00654BE2" w:rsidRPr="00B723D5" w:rsidRDefault="00654BE2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All New Text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32F85899" w14:textId="33CE5BD5" w:rsidR="00920D7C" w:rsidRDefault="00920D7C" w:rsidP="540066CD">
      <w:pPr>
        <w:pStyle w:val="ListNumber"/>
      </w:pPr>
      <w:bookmarkStart w:id="4" w:name="definitions"/>
      <w:bookmarkEnd w:id="4"/>
    </w:p>
    <w:p w14:paraId="0151A2A0" w14:textId="763C448A" w:rsidR="00D07C3A" w:rsidRPr="00E96F69" w:rsidRDefault="00D07C3A" w:rsidP="00D07C3A">
      <w:pPr>
        <w:pStyle w:val="Heading1"/>
        <w:rPr>
          <w:rFonts w:cs="Arial"/>
          <w:sz w:val="32"/>
          <w:szCs w:val="32"/>
        </w:rPr>
      </w:pPr>
      <w:bookmarkStart w:id="5" w:name="_Hlk202950356"/>
      <w:r>
        <w:t>Annex A.X</w:t>
      </w:r>
      <w:r w:rsidRPr="6635BFB1">
        <w:rPr>
          <w:rFonts w:cs="Arial"/>
          <w:sz w:val="32"/>
          <w:szCs w:val="32"/>
        </w:rPr>
        <w:t>. WT#1.</w:t>
      </w:r>
      <w:r w:rsidR="00BF2BE2">
        <w:rPr>
          <w:rFonts w:cs="Arial"/>
          <w:sz w:val="32"/>
          <w:szCs w:val="32"/>
        </w:rPr>
        <w:t>4</w:t>
      </w:r>
      <w:r w:rsidR="00B06161">
        <w:rPr>
          <w:rFonts w:cs="Arial"/>
          <w:sz w:val="32"/>
          <w:szCs w:val="32"/>
        </w:rPr>
        <w:t xml:space="preserve"> 6G Essential Services</w:t>
      </w:r>
    </w:p>
    <w:bookmarkEnd w:id="5"/>
    <w:p w14:paraId="6D5EBE92" w14:textId="77777777" w:rsidR="00E45D97" w:rsidRDefault="00E45D97" w:rsidP="540066CD">
      <w:pPr>
        <w:pStyle w:val="ListNumber"/>
      </w:pPr>
    </w:p>
    <w:p w14:paraId="006BEF77" w14:textId="0E8E173F" w:rsidR="00062AE3" w:rsidRDefault="00B06161" w:rsidP="00062AE3">
      <w:pPr>
        <w:pStyle w:val="ListNumber"/>
      </w:pPr>
      <w:r>
        <w:t>The following sub-tasks are identified for WT 1.4 defined in the SID (</w:t>
      </w:r>
      <w:r w:rsidR="003C1ACD">
        <w:t>SP-250806</w:t>
      </w:r>
      <w:r>
        <w:t>)</w:t>
      </w:r>
    </w:p>
    <w:p w14:paraId="13181924" w14:textId="5D126CC9" w:rsidR="00CB7B24" w:rsidRPr="00CB7B24" w:rsidRDefault="00AB601D" w:rsidP="00CB7B24">
      <w:pPr>
        <w:pStyle w:val="Heading2"/>
      </w:pPr>
      <w:r>
        <w:t>1.</w:t>
      </w:r>
      <w:proofErr w:type="gramStart"/>
      <w:r>
        <w:t>4.a</w:t>
      </w:r>
      <w:proofErr w:type="gramEnd"/>
      <w:r>
        <w:tab/>
      </w:r>
      <w:r w:rsidR="004B2711">
        <w:t>W</w:t>
      </w:r>
      <w:r>
        <w:t>T</w:t>
      </w:r>
      <w:r w:rsidR="00583537">
        <w:t>#1.</w:t>
      </w:r>
      <w:proofErr w:type="gramStart"/>
      <w:r w:rsidR="00583537">
        <w:t>4.</w:t>
      </w:r>
      <w:r w:rsidR="003977B0">
        <w:t>a</w:t>
      </w:r>
      <w:proofErr w:type="gramEnd"/>
      <w:r>
        <w:t xml:space="preserve"> for Voice Service in 6G</w:t>
      </w:r>
    </w:p>
    <w:p w14:paraId="0BB34E9B" w14:textId="7BA840E3" w:rsidR="00CE563B" w:rsidRDefault="00CE563B" w:rsidP="00CE563B">
      <w:r>
        <w:t>This</w:t>
      </w:r>
      <w:r>
        <w:t xml:space="preserve"> sub-</w:t>
      </w:r>
      <w:r>
        <w:t>work task will investigate how to define voice services for the 6G system – the following aspects will be studied:</w:t>
      </w:r>
    </w:p>
    <w:p w14:paraId="1A8F24A3" w14:textId="007D3585" w:rsidR="002327F4" w:rsidRDefault="002327F4" w:rsidP="001B5261">
      <w:pPr>
        <w:pStyle w:val="B1"/>
        <w:numPr>
          <w:ilvl w:val="0"/>
          <w:numId w:val="10"/>
        </w:numPr>
      </w:pPr>
      <w:r w:rsidRPr="00AA7A48">
        <w:rPr>
          <w:shd w:val="clear" w:color="auto" w:fill="FFFFFF" w:themeFill="background1"/>
          <w:lang w:eastAsia="zh-CN"/>
        </w:rPr>
        <w:t>How to support UE domain selection.</w:t>
      </w:r>
    </w:p>
    <w:p w14:paraId="78DB53AA" w14:textId="0B56C34D" w:rsidR="00CE563B" w:rsidRDefault="00CE563B" w:rsidP="001B5261">
      <w:pPr>
        <w:pStyle w:val="B1"/>
        <w:numPr>
          <w:ilvl w:val="0"/>
          <w:numId w:val="10"/>
        </w:numPr>
      </w:pPr>
      <w:r>
        <w:t>How the 6GS indicates to the UE that it supports voice services.</w:t>
      </w:r>
    </w:p>
    <w:p w14:paraId="1125AC47" w14:textId="77777777" w:rsidR="00CE563B" w:rsidRDefault="00CE563B" w:rsidP="001B5261">
      <w:pPr>
        <w:pStyle w:val="B1"/>
        <w:numPr>
          <w:ilvl w:val="0"/>
          <w:numId w:val="10"/>
        </w:numPr>
      </w:pPr>
      <w:r>
        <w:t xml:space="preserve">Whether and how to update the IMS specification to accommodate any changes to the core network to support a 6G IPCAN.  </w:t>
      </w:r>
    </w:p>
    <w:p w14:paraId="6D4EDBA9" w14:textId="77777777" w:rsidR="00CE563B" w:rsidRDefault="00CE563B" w:rsidP="001B5261">
      <w:pPr>
        <w:pStyle w:val="B1"/>
        <w:numPr>
          <w:ilvl w:val="0"/>
          <w:numId w:val="10"/>
        </w:numPr>
      </w:pPr>
      <w:r>
        <w:t>Study the necessary capabilities in the 6GS required to support IMS based voice over the 6G access network.</w:t>
      </w:r>
    </w:p>
    <w:p w14:paraId="054DC142" w14:textId="77777777" w:rsidR="00CE563B" w:rsidRDefault="00CE563B" w:rsidP="001B5261">
      <w:pPr>
        <w:pStyle w:val="B1"/>
        <w:numPr>
          <w:ilvl w:val="0"/>
          <w:numId w:val="10"/>
        </w:numPr>
      </w:pPr>
      <w:r>
        <w:t>How to support voice services via 6G NTN access.</w:t>
      </w:r>
    </w:p>
    <w:p w14:paraId="5D0D1A66" w14:textId="77777777" w:rsidR="00CE563B" w:rsidRDefault="00CE563B" w:rsidP="001B5261">
      <w:pPr>
        <w:pStyle w:val="B1"/>
        <w:numPr>
          <w:ilvl w:val="0"/>
          <w:numId w:val="10"/>
        </w:numPr>
      </w:pPr>
      <w:r>
        <w:t xml:space="preserve">Whether and </w:t>
      </w:r>
      <w:proofErr w:type="gramStart"/>
      <w:r>
        <w:t>How</w:t>
      </w:r>
      <w:proofErr w:type="gramEnd"/>
      <w:r>
        <w:t xml:space="preserve"> to simplify the core procedures to reduce signalling load and/or increase network efficiency.</w:t>
      </w:r>
    </w:p>
    <w:p w14:paraId="1C28A975" w14:textId="721183DC" w:rsidR="00CB7B24" w:rsidRDefault="00CB7B24" w:rsidP="00E75EC7">
      <w:pPr>
        <w:pStyle w:val="EditorsNote"/>
      </w:pPr>
      <w:r>
        <w:t>Editor’s Note: The above as</w:t>
      </w:r>
      <w:r w:rsidR="00B92F65">
        <w:t>pects</w:t>
      </w:r>
      <w:r w:rsidR="00BB77FD">
        <w:t xml:space="preserve"> did</w:t>
      </w:r>
      <w:r w:rsidR="00B92F65">
        <w:t xml:space="preserve"> not</w:t>
      </w:r>
      <w:r w:rsidR="00BB77FD">
        <w:t xml:space="preserve"> appear to be</w:t>
      </w:r>
      <w:r w:rsidR="00B92F65">
        <w:t xml:space="preserve"> contentious in the input papers and</w:t>
      </w:r>
      <w:r w:rsidR="00BB77FD">
        <w:t xml:space="preserve"> therefore</w:t>
      </w:r>
      <w:r w:rsidR="00B92F65">
        <w:t xml:space="preserve"> should</w:t>
      </w:r>
      <w:r w:rsidR="00E75EC7">
        <w:t xml:space="preserve"> </w:t>
      </w:r>
      <w:proofErr w:type="gramStart"/>
      <w:r w:rsidR="00E75EC7">
        <w:t>be considered to be</w:t>
      </w:r>
      <w:proofErr w:type="gramEnd"/>
      <w:r w:rsidR="00E75EC7">
        <w:t xml:space="preserve"> studied</w:t>
      </w:r>
      <w:r w:rsidR="00BB77FD">
        <w:t xml:space="preserve"> – however some re-wording may be necessary</w:t>
      </w:r>
      <w:r w:rsidR="00E75EC7">
        <w:t>.</w:t>
      </w:r>
    </w:p>
    <w:p w14:paraId="2CCC2A63" w14:textId="77777777" w:rsidR="00CB7B24" w:rsidRDefault="00CB7B24" w:rsidP="540066CD">
      <w:pPr>
        <w:pStyle w:val="ListNumber"/>
      </w:pPr>
    </w:p>
    <w:p w14:paraId="03445D6A" w14:textId="1D4AA54E" w:rsidR="006233BE" w:rsidRDefault="006233BE" w:rsidP="006233BE">
      <w:pPr>
        <w:pStyle w:val="EditorsNote"/>
      </w:pPr>
      <w:r>
        <w:t xml:space="preserve">Editor’s Note: The following aspects lacked clear consensus in the input paper and hence </w:t>
      </w:r>
      <w:r w:rsidR="00260669">
        <w:t xml:space="preserve">should be discussed further to determine if they should </w:t>
      </w:r>
      <w:r w:rsidR="009B057F">
        <w:t>(or how they should) be studied.</w:t>
      </w:r>
    </w:p>
    <w:p w14:paraId="441B57C9" w14:textId="79931DF8" w:rsidR="000B4179" w:rsidRDefault="000B4179" w:rsidP="000B4179">
      <w:pPr>
        <w:pStyle w:val="B1"/>
        <w:ind w:firstLine="0"/>
      </w:pPr>
      <w:r w:rsidRPr="00A00D66">
        <w:rPr>
          <w:shd w:val="clear" w:color="auto" w:fill="FFFFFF" w:themeFill="background1"/>
          <w:lang w:eastAsia="zh-CN"/>
        </w:rPr>
        <w:t xml:space="preserve">-  Whether </w:t>
      </w:r>
      <w:r w:rsidRPr="00A00D66">
        <w:t>and how to support fallback like</w:t>
      </w:r>
      <w:r w:rsidR="00D06EEF">
        <w:t xml:space="preserve"> functionality to </w:t>
      </w:r>
      <w:r w:rsidR="00965951">
        <w:t>5</w:t>
      </w:r>
      <w:r w:rsidR="00D06EEF">
        <w:t>GS</w:t>
      </w:r>
      <w:r w:rsidRPr="00A00D66">
        <w:t xml:space="preserve"> for voice service?</w:t>
      </w:r>
    </w:p>
    <w:p w14:paraId="71FB9276" w14:textId="6CC1E00C" w:rsidR="002A4151" w:rsidRDefault="002A4151" w:rsidP="002A4151">
      <w:pPr>
        <w:pStyle w:val="EditorsNote"/>
      </w:pPr>
      <w:r>
        <w:t>Editor</w:t>
      </w:r>
      <w:r w:rsidR="00A90D05">
        <w:t>’</w:t>
      </w:r>
      <w:r>
        <w:t xml:space="preserve">s Note: Some papers </w:t>
      </w:r>
      <w:r w:rsidR="00B852CB">
        <w:t>wanted to include fallback</w:t>
      </w:r>
      <w:r w:rsidR="00A90D05">
        <w:t xml:space="preserve"> to 5GS</w:t>
      </w:r>
      <w:r w:rsidR="00B852CB">
        <w:t xml:space="preserve"> in the scope of the study, some only wanted “native” voice to be included in the scope, s</w:t>
      </w:r>
      <w:r w:rsidR="00157C28">
        <w:t>ome papers did not indicate a preference.</w:t>
      </w:r>
    </w:p>
    <w:p w14:paraId="52CBBF16" w14:textId="5772810F" w:rsidR="00157C28" w:rsidRDefault="00157C28" w:rsidP="00157C28">
      <w:pPr>
        <w:pStyle w:val="B1"/>
        <w:ind w:firstLine="0"/>
      </w:pPr>
      <w:r w:rsidRPr="00A00D66">
        <w:rPr>
          <w:shd w:val="clear" w:color="auto" w:fill="FFFFFF" w:themeFill="background1"/>
          <w:lang w:eastAsia="zh-CN"/>
        </w:rPr>
        <w:t xml:space="preserve">-  Whether </w:t>
      </w:r>
      <w:r w:rsidRPr="00A00D66">
        <w:t>and how to support fallback like</w:t>
      </w:r>
      <w:r>
        <w:t xml:space="preserve"> functionality to </w:t>
      </w:r>
      <w:r w:rsidR="008738B0">
        <w:t>EPS</w:t>
      </w:r>
      <w:r w:rsidRPr="00A00D66">
        <w:t xml:space="preserve"> for voice service?</w:t>
      </w:r>
    </w:p>
    <w:p w14:paraId="2A745880" w14:textId="0E7D6EA5" w:rsidR="00A90D05" w:rsidRDefault="00A90D05" w:rsidP="00A90D05">
      <w:pPr>
        <w:pStyle w:val="EditorsNote"/>
      </w:pPr>
      <w:r>
        <w:t>Editor’s</w:t>
      </w:r>
      <w:r>
        <w:t xml:space="preserve"> Note: Some papers </w:t>
      </w:r>
      <w:r w:rsidR="00B219D6">
        <w:t>considered</w:t>
      </w:r>
      <w:r>
        <w:t xml:space="preserve"> fallback to </w:t>
      </w:r>
      <w:r>
        <w:t>EPS</w:t>
      </w:r>
      <w:r>
        <w:t xml:space="preserve"> </w:t>
      </w:r>
      <w:r w:rsidR="00B219D6">
        <w:t>differently to</w:t>
      </w:r>
      <w:r w:rsidR="005A0A7E">
        <w:t xml:space="preserve"> fallback to 5GS</w:t>
      </w:r>
      <w:r w:rsidR="00CE008D">
        <w:t>, some only considered it in scope for NTN scenarios, while others left it open</w:t>
      </w:r>
      <w:r w:rsidR="00826312">
        <w:t>,</w:t>
      </w:r>
      <w:r w:rsidR="005A0A7E">
        <w:t xml:space="preserve"> hence if fallback is considered in</w:t>
      </w:r>
      <w:r>
        <w:t xml:space="preserve"> scope </w:t>
      </w:r>
      <w:r w:rsidR="005A0A7E">
        <w:t xml:space="preserve">for </w:t>
      </w:r>
      <w:r>
        <w:t>the study</w:t>
      </w:r>
      <w:r w:rsidR="0067180A">
        <w:t>, then</w:t>
      </w:r>
      <w:r w:rsidR="005A0A7E">
        <w:t xml:space="preserve"> </w:t>
      </w:r>
      <w:r w:rsidR="00826312">
        <w:t xml:space="preserve">it needs to be determined </w:t>
      </w:r>
      <w:r w:rsidR="00D72353">
        <w:t xml:space="preserve">in what way the question of </w:t>
      </w:r>
      <w:r w:rsidR="00826312">
        <w:t>fallback to EPS is addressed</w:t>
      </w:r>
      <w:r>
        <w:t>.</w:t>
      </w:r>
    </w:p>
    <w:p w14:paraId="6803979A" w14:textId="2A8CC460" w:rsidR="000B4179" w:rsidRDefault="000B4179" w:rsidP="000B4179">
      <w:pPr>
        <w:pStyle w:val="B1"/>
        <w:ind w:firstLine="0"/>
      </w:pPr>
      <w:r w:rsidRPr="00A00D66">
        <w:t xml:space="preserve">-  Whether and how to support voice service </w:t>
      </w:r>
      <w:r w:rsidR="00D06EEF">
        <w:t>using</w:t>
      </w:r>
      <w:r w:rsidRPr="00A00D66">
        <w:t xml:space="preserve"> </w:t>
      </w:r>
      <w:r w:rsidR="00D06EEF">
        <w:t>“</w:t>
      </w:r>
      <w:r w:rsidRPr="00A00D66">
        <w:t>dual-registration</w:t>
      </w:r>
      <w:r w:rsidR="00D06EEF">
        <w:t>” like functionality</w:t>
      </w:r>
      <w:r w:rsidRPr="00A00D66">
        <w:t>?</w:t>
      </w:r>
    </w:p>
    <w:p w14:paraId="6121B03E" w14:textId="16CAE980" w:rsidR="00D72353" w:rsidRDefault="00D72353" w:rsidP="00D72353">
      <w:pPr>
        <w:pStyle w:val="EditorsNote"/>
      </w:pPr>
      <w:r>
        <w:t xml:space="preserve">Editor’s Note: Some papers </w:t>
      </w:r>
      <w:r>
        <w:t>directly included support for dual re</w:t>
      </w:r>
      <w:r w:rsidR="008A576E">
        <w:t>gistration</w:t>
      </w:r>
      <w:r>
        <w:t xml:space="preserve"> in the scope of the study, </w:t>
      </w:r>
      <w:r w:rsidR="008A576E">
        <w:t>while most papers</w:t>
      </w:r>
      <w:r>
        <w:t xml:space="preserve"> did not indicate </w:t>
      </w:r>
      <w:r w:rsidR="0050449F">
        <w:t>if</w:t>
      </w:r>
      <w:r w:rsidR="004655B8">
        <w:t xml:space="preserve"> dual registration would be </w:t>
      </w:r>
      <w:r w:rsidR="008F373F">
        <w:t>considered</w:t>
      </w:r>
      <w:r>
        <w:t>.</w:t>
      </w:r>
    </w:p>
    <w:p w14:paraId="5C43A18B" w14:textId="5A057720" w:rsidR="006D1E92" w:rsidRDefault="005048E6" w:rsidP="005048E6">
      <w:pPr>
        <w:pStyle w:val="B1"/>
        <w:rPr>
          <w:shd w:val="clear" w:color="auto" w:fill="FFFFFF" w:themeFill="background1"/>
          <w:lang w:eastAsia="zh-CN"/>
        </w:rPr>
      </w:pPr>
      <w:r>
        <w:tab/>
        <w:t xml:space="preserve">- </w:t>
      </w:r>
      <w:r w:rsidR="008F373F">
        <w:t xml:space="preserve"> W</w:t>
      </w:r>
      <w:r w:rsidR="003D2710">
        <w:t>he</w:t>
      </w:r>
      <w:r w:rsidR="008F373F">
        <w:t xml:space="preserve">ther and </w:t>
      </w:r>
      <w:r w:rsidR="006D1E92">
        <w:t xml:space="preserve">How to Enable </w:t>
      </w:r>
      <w:r w:rsidR="001B71F3">
        <w:t>I</w:t>
      </w:r>
      <w:r w:rsidR="006D1E92" w:rsidRPr="00AA7A48">
        <w:rPr>
          <w:shd w:val="clear" w:color="auto" w:fill="FFFFFF" w:themeFill="background1"/>
          <w:lang w:eastAsia="zh-CN"/>
        </w:rPr>
        <w:t xml:space="preserve">MS voice over PS session service continuity to </w:t>
      </w:r>
      <w:proofErr w:type="gramStart"/>
      <w:r w:rsidR="006D1E92" w:rsidRPr="00AA7A48">
        <w:rPr>
          <w:shd w:val="clear" w:color="auto" w:fill="FFFFFF" w:themeFill="background1"/>
          <w:lang w:eastAsia="zh-CN"/>
        </w:rPr>
        <w:t>5GS;</w:t>
      </w:r>
      <w:proofErr w:type="gramEnd"/>
    </w:p>
    <w:p w14:paraId="5BC8B254" w14:textId="77214146" w:rsidR="008F373F" w:rsidRDefault="008F373F" w:rsidP="008F373F">
      <w:pPr>
        <w:pStyle w:val="EditorsNote"/>
      </w:pPr>
      <w:r>
        <w:t xml:space="preserve">Editor’s Note: Some papers </w:t>
      </w:r>
      <w:r>
        <w:t xml:space="preserve">wanted to address service continuity, migration and interworking </w:t>
      </w:r>
      <w:r w:rsidR="004D7AFC">
        <w:t>as part of WT#2, other papers w</w:t>
      </w:r>
      <w:r w:rsidR="008045D2">
        <w:t>anted to address the voice aspects in this work task</w:t>
      </w:r>
      <w:r>
        <w:t>.</w:t>
      </w:r>
      <w:r w:rsidR="008045D2">
        <w:t xml:space="preserve">  Either way there will be a dependency between this WT and WT#2.</w:t>
      </w:r>
    </w:p>
    <w:p w14:paraId="17334D86" w14:textId="77777777" w:rsidR="008F373F" w:rsidRDefault="008F373F" w:rsidP="008F373F">
      <w:pPr>
        <w:pStyle w:val="NO"/>
        <w:rPr>
          <w:shd w:val="clear" w:color="auto" w:fill="FFFFFF" w:themeFill="background1"/>
          <w:lang w:eastAsia="zh-CN"/>
        </w:rPr>
      </w:pPr>
      <w:r w:rsidRPr="00A00D66">
        <w:rPr>
          <w:shd w:val="clear" w:color="auto" w:fill="FFFFFF" w:themeFill="background1"/>
          <w:lang w:eastAsia="zh-CN"/>
        </w:rPr>
        <w:t>NOTE: the study on WT#1.4 has dependency on WT#2 migration and interworking.</w:t>
      </w:r>
    </w:p>
    <w:p w14:paraId="4B1F9F69" w14:textId="77777777" w:rsidR="008F373F" w:rsidRDefault="008F373F" w:rsidP="008045D2">
      <w:pPr>
        <w:pStyle w:val="B1"/>
        <w:ind w:left="0" w:firstLine="0"/>
        <w:rPr>
          <w:shd w:val="clear" w:color="auto" w:fill="FFFFFF" w:themeFill="background1"/>
          <w:lang w:eastAsia="zh-CN"/>
        </w:rPr>
      </w:pPr>
    </w:p>
    <w:p w14:paraId="5A3004B2" w14:textId="4FAA798A" w:rsidR="008045D2" w:rsidRDefault="008045D2" w:rsidP="003D2710">
      <w:pPr>
        <w:pStyle w:val="B1"/>
        <w:ind w:firstLine="0"/>
        <w:rPr>
          <w:shd w:val="clear" w:color="auto" w:fill="FFFFFF" w:themeFill="background1"/>
          <w:lang w:eastAsia="zh-CN"/>
        </w:rPr>
      </w:pPr>
      <w:r>
        <w:t>-  W</w:t>
      </w:r>
      <w:r w:rsidR="003D2710">
        <w:t>he</w:t>
      </w:r>
      <w:r>
        <w:t xml:space="preserve">ther and How to Enable </w:t>
      </w:r>
      <w:r w:rsidR="001B71F3">
        <w:t>I</w:t>
      </w:r>
      <w:r w:rsidRPr="00AA7A48">
        <w:rPr>
          <w:shd w:val="clear" w:color="auto" w:fill="FFFFFF" w:themeFill="background1"/>
          <w:lang w:eastAsia="zh-CN"/>
        </w:rPr>
        <w:t xml:space="preserve">MS voice over PS session service continuity to </w:t>
      </w:r>
      <w:proofErr w:type="gramStart"/>
      <w:r>
        <w:rPr>
          <w:shd w:val="clear" w:color="auto" w:fill="FFFFFF" w:themeFill="background1"/>
          <w:lang w:eastAsia="zh-CN"/>
        </w:rPr>
        <w:t>EPC</w:t>
      </w:r>
      <w:r w:rsidRPr="00AA7A48">
        <w:rPr>
          <w:shd w:val="clear" w:color="auto" w:fill="FFFFFF" w:themeFill="background1"/>
          <w:lang w:eastAsia="zh-CN"/>
        </w:rPr>
        <w:t>;</w:t>
      </w:r>
      <w:proofErr w:type="gramEnd"/>
    </w:p>
    <w:p w14:paraId="10C606F0" w14:textId="0F994F30" w:rsidR="008045D2" w:rsidRDefault="008045D2" w:rsidP="008045D2">
      <w:pPr>
        <w:pStyle w:val="EditorsNote"/>
      </w:pPr>
      <w:r>
        <w:t xml:space="preserve">Editor’s Note: Some papers considered </w:t>
      </w:r>
      <w:r>
        <w:t>continuity/interworking with</w:t>
      </w:r>
      <w:r>
        <w:t xml:space="preserve"> EPS differently to </w:t>
      </w:r>
      <w:r>
        <w:t>continuity/interworking</w:t>
      </w:r>
      <w:r>
        <w:t xml:space="preserve"> </w:t>
      </w:r>
      <w:r>
        <w:t>with</w:t>
      </w:r>
      <w:r>
        <w:t xml:space="preserve"> 5GS, some only considered it in scope for NTN scenarios, while others left it open, hence if </w:t>
      </w:r>
      <w:r>
        <w:t>this WT will address service continuity for voice</w:t>
      </w:r>
      <w:r>
        <w:t xml:space="preserve">, then it needs to be determined in what way the question of </w:t>
      </w:r>
      <w:r w:rsidR="00DA036C">
        <w:t>service continuity with</w:t>
      </w:r>
      <w:r>
        <w:t xml:space="preserve"> EPS is addressed.</w:t>
      </w:r>
    </w:p>
    <w:p w14:paraId="5B484C98" w14:textId="77777777" w:rsidR="006233BE" w:rsidRDefault="006233BE" w:rsidP="540066CD">
      <w:pPr>
        <w:pStyle w:val="ListNumber"/>
      </w:pPr>
    </w:p>
    <w:p w14:paraId="31B35B83" w14:textId="20F86369" w:rsidR="00AB601D" w:rsidRDefault="00AB601D" w:rsidP="00583537">
      <w:pPr>
        <w:pStyle w:val="Heading2"/>
      </w:pPr>
      <w:r>
        <w:t>1.</w:t>
      </w:r>
      <w:proofErr w:type="gramStart"/>
      <w:r>
        <w:t>4.b</w:t>
      </w:r>
      <w:proofErr w:type="gramEnd"/>
      <w:r>
        <w:tab/>
        <w:t>WT</w:t>
      </w:r>
      <w:r w:rsidR="003977B0">
        <w:t>#1.</w:t>
      </w:r>
      <w:proofErr w:type="gramStart"/>
      <w:r w:rsidR="003977B0">
        <w:t>4.b</w:t>
      </w:r>
      <w:proofErr w:type="gramEnd"/>
      <w:r>
        <w:t xml:space="preserve"> for</w:t>
      </w:r>
      <w:r w:rsidR="00583537">
        <w:t xml:space="preserve"> Emergency Voice in 6G</w:t>
      </w:r>
    </w:p>
    <w:p w14:paraId="69D1357E" w14:textId="0647F02B" w:rsidR="00583537" w:rsidRDefault="0026415B" w:rsidP="0026415B">
      <w:pPr>
        <w:pStyle w:val="EditorsNote"/>
      </w:pPr>
      <w:r>
        <w:t>Editor’s Note: Some input papers did not have a separate section for Emergency voice and considered it a special case of</w:t>
      </w:r>
      <w:r w:rsidR="00713EC4">
        <w:t xml:space="preserve"> voice service.  </w:t>
      </w:r>
      <w:r w:rsidR="00E737C8">
        <w:t>Thus,</w:t>
      </w:r>
      <w:r w:rsidR="00713EC4">
        <w:t xml:space="preserve"> while this is presented as a separate section it needs to be determined if a separate </w:t>
      </w:r>
      <w:r w:rsidR="00E737C8">
        <w:t>key issue is needed for emergency voice.</w:t>
      </w:r>
    </w:p>
    <w:p w14:paraId="043352C7" w14:textId="1BC20DA8" w:rsidR="00C56A9B" w:rsidRDefault="00C56A9B" w:rsidP="00C56A9B">
      <w:pPr>
        <w:pStyle w:val="ListNumber"/>
      </w:pPr>
      <w:r>
        <w:t xml:space="preserve">This </w:t>
      </w:r>
      <w:r>
        <w:t>sub-work task</w:t>
      </w:r>
      <w:r>
        <w:t xml:space="preserve"> will investigate how to define emergency voice services for the 6G system</w:t>
      </w:r>
      <w:r>
        <w:t xml:space="preserve"> using the capabilities defined for </w:t>
      </w:r>
      <w:r w:rsidR="00CC6D4F">
        <w:t>voice service in sub-work task 1.4.a.</w:t>
      </w:r>
    </w:p>
    <w:p w14:paraId="5DA6ED64" w14:textId="77777777" w:rsidR="00CC6D4F" w:rsidRDefault="00CC6D4F" w:rsidP="00C56A9B">
      <w:pPr>
        <w:pStyle w:val="ListNumber"/>
      </w:pPr>
    </w:p>
    <w:p w14:paraId="63F4EA8A" w14:textId="77777777" w:rsidR="00CC6D4F" w:rsidRDefault="00CC6D4F" w:rsidP="00CC6D4F">
      <w:pPr>
        <w:pStyle w:val="ListNumber"/>
      </w:pPr>
      <w:r>
        <w:t>Additionally, this key issue will consider:</w:t>
      </w:r>
    </w:p>
    <w:p w14:paraId="4F9B53C6" w14:textId="031D7574" w:rsidR="005F1AA4" w:rsidRDefault="005F1AA4" w:rsidP="001B5261">
      <w:pPr>
        <w:pStyle w:val="B1"/>
        <w:numPr>
          <w:ilvl w:val="0"/>
          <w:numId w:val="11"/>
        </w:numPr>
      </w:pPr>
      <w:r>
        <w:rPr>
          <w:rFonts w:eastAsia="DengXian"/>
          <w:shd w:val="clear" w:color="auto" w:fill="FFFFFF" w:themeFill="background1"/>
          <w:lang w:val="en-US" w:eastAsia="zh-CN"/>
        </w:rPr>
        <w:t xml:space="preserve">How to enable </w:t>
      </w:r>
      <w:r w:rsidRPr="001A27F8">
        <w:rPr>
          <w:rFonts w:eastAsia="DengXian"/>
          <w:shd w:val="clear" w:color="auto" w:fill="FFFFFF" w:themeFill="background1"/>
          <w:lang w:eastAsia="zh-CN"/>
        </w:rPr>
        <w:t xml:space="preserve">emergency </w:t>
      </w:r>
      <w:r>
        <w:rPr>
          <w:rFonts w:eastAsia="DengXian"/>
          <w:shd w:val="clear" w:color="auto" w:fill="FFFFFF" w:themeFill="background1"/>
          <w:lang w:eastAsia="zh-CN"/>
        </w:rPr>
        <w:t xml:space="preserve">voice service </w:t>
      </w:r>
      <w:r w:rsidRPr="001A27F8">
        <w:rPr>
          <w:rFonts w:eastAsia="DengXian"/>
          <w:shd w:val="clear" w:color="auto" w:fill="FFFFFF" w:themeFill="background1"/>
          <w:lang w:eastAsia="zh-CN"/>
        </w:rPr>
        <w:t xml:space="preserve">for </w:t>
      </w:r>
      <w:r w:rsidR="00B83CA6">
        <w:rPr>
          <w:rFonts w:eastAsia="DengXian"/>
          <w:shd w:val="clear" w:color="auto" w:fill="FFFFFF" w:themeFill="background1"/>
          <w:lang w:eastAsia="zh-CN"/>
        </w:rPr>
        <w:t>6GS</w:t>
      </w:r>
      <w:r w:rsidR="0028762F">
        <w:rPr>
          <w:rFonts w:eastAsia="DengXian"/>
          <w:shd w:val="clear" w:color="auto" w:fill="FFFFFF" w:themeFill="background1"/>
          <w:lang w:eastAsia="zh-CN"/>
        </w:rPr>
        <w:t>.</w:t>
      </w:r>
    </w:p>
    <w:p w14:paraId="53D6975A" w14:textId="77BE038E" w:rsidR="00CC6D4F" w:rsidRDefault="00CC6D4F" w:rsidP="001B5261">
      <w:pPr>
        <w:pStyle w:val="B1"/>
        <w:numPr>
          <w:ilvl w:val="0"/>
          <w:numId w:val="11"/>
        </w:numPr>
      </w:pPr>
      <w:r>
        <w:t>How to establish and terminate the PDU session (or equivalent) access for the emergency voice service.</w:t>
      </w:r>
    </w:p>
    <w:p w14:paraId="6A792D09" w14:textId="77777777" w:rsidR="00CC6D4F" w:rsidRDefault="00CC6D4F" w:rsidP="001B5261">
      <w:pPr>
        <w:pStyle w:val="B1"/>
        <w:numPr>
          <w:ilvl w:val="0"/>
          <w:numId w:val="11"/>
        </w:numPr>
      </w:pPr>
      <w:r>
        <w:t>How to identify emergency services in the access network, core network NFs, and IMS nodes that the PDU session (or equivalent) is being used for emergency voice service; and how the required priority for an emergency call is supplied by each entity in the call path.</w:t>
      </w:r>
    </w:p>
    <w:p w14:paraId="45C1AE33" w14:textId="77777777" w:rsidR="00CC6D4F" w:rsidRDefault="00CC6D4F" w:rsidP="001B5261">
      <w:pPr>
        <w:pStyle w:val="B1"/>
        <w:numPr>
          <w:ilvl w:val="0"/>
          <w:numId w:val="11"/>
        </w:numPr>
      </w:pPr>
      <w:r>
        <w:t xml:space="preserve">How to support </w:t>
      </w:r>
      <w:proofErr w:type="gramStart"/>
      <w:r>
        <w:t>UE’s</w:t>
      </w:r>
      <w:proofErr w:type="gramEnd"/>
      <w:r>
        <w:t xml:space="preserve"> in Limited-Service state can establish emergency session.</w:t>
      </w:r>
    </w:p>
    <w:p w14:paraId="390B1345" w14:textId="1E01344E" w:rsidR="005F1AA4" w:rsidRDefault="005F1AA4" w:rsidP="001B5261">
      <w:pPr>
        <w:pStyle w:val="B1"/>
        <w:numPr>
          <w:ilvl w:val="0"/>
          <w:numId w:val="11"/>
        </w:numPr>
      </w:pPr>
      <w:r>
        <w:rPr>
          <w:rFonts w:eastAsia="DengXian"/>
          <w:shd w:val="clear" w:color="auto" w:fill="FFFFFF" w:themeFill="background1"/>
          <w:lang w:val="en-US" w:eastAsia="zh-CN"/>
        </w:rPr>
        <w:t>How to</w:t>
      </w:r>
      <w:r w:rsidR="00734C1E">
        <w:rPr>
          <w:rFonts w:eastAsia="DengXian"/>
          <w:shd w:val="clear" w:color="auto" w:fill="FFFFFF" w:themeFill="background1"/>
          <w:lang w:val="en-US" w:eastAsia="zh-CN"/>
        </w:rPr>
        <w:t xml:space="preserve"> su</w:t>
      </w:r>
      <w:r w:rsidR="00FD4E62">
        <w:rPr>
          <w:rFonts w:eastAsia="DengXian"/>
          <w:shd w:val="clear" w:color="auto" w:fill="FFFFFF" w:themeFill="background1"/>
          <w:lang w:val="en-US" w:eastAsia="zh-CN"/>
        </w:rPr>
        <w:t>pport</w:t>
      </w:r>
      <w:r w:rsidR="00734C1E">
        <w:rPr>
          <w:rFonts w:eastAsia="DengXian"/>
          <w:shd w:val="clear" w:color="auto" w:fill="FFFFFF" w:themeFill="background1"/>
          <w:lang w:val="en-US" w:eastAsia="zh-CN"/>
        </w:rPr>
        <w:t xml:space="preserve"> regulatory</w:t>
      </w:r>
      <w:r>
        <w:rPr>
          <w:rFonts w:eastAsia="DengXian"/>
          <w:shd w:val="clear" w:color="auto" w:fill="FFFFFF" w:themeFill="background1"/>
          <w:lang w:val="en-US" w:eastAsia="zh-CN"/>
        </w:rPr>
        <w:t xml:space="preserve"> </w:t>
      </w:r>
      <w:r>
        <w:rPr>
          <w:rFonts w:eastAsia="DengXian"/>
          <w:shd w:val="clear" w:color="auto" w:fill="FFFFFF" w:themeFill="background1"/>
          <w:lang w:eastAsia="zh-CN"/>
        </w:rPr>
        <w:t>location</w:t>
      </w:r>
      <w:r w:rsidR="00734C1E">
        <w:rPr>
          <w:rFonts w:eastAsia="DengXian"/>
          <w:shd w:val="clear" w:color="auto" w:fill="FFFFFF" w:themeFill="background1"/>
          <w:lang w:eastAsia="zh-CN"/>
        </w:rPr>
        <w:t xml:space="preserve"> services</w:t>
      </w:r>
      <w:r>
        <w:rPr>
          <w:rFonts w:eastAsia="DengXian"/>
          <w:shd w:val="clear" w:color="auto" w:fill="FFFFFF" w:themeFill="background1"/>
          <w:lang w:eastAsia="zh-CN"/>
        </w:rPr>
        <w:t xml:space="preserve"> </w:t>
      </w:r>
      <w:r w:rsidRPr="001A27F8">
        <w:rPr>
          <w:rFonts w:eastAsia="DengXian"/>
          <w:shd w:val="clear" w:color="auto" w:fill="FFFFFF" w:themeFill="background1"/>
          <w:lang w:eastAsia="zh-CN"/>
        </w:rPr>
        <w:t xml:space="preserve">for emergency </w:t>
      </w:r>
      <w:r>
        <w:rPr>
          <w:rFonts w:eastAsia="DengXian"/>
          <w:shd w:val="clear" w:color="auto" w:fill="FFFFFF" w:themeFill="background1"/>
          <w:lang w:eastAsia="zh-CN"/>
        </w:rPr>
        <w:t xml:space="preserve">voice </w:t>
      </w:r>
      <w:r w:rsidRPr="001A27F8">
        <w:rPr>
          <w:rFonts w:eastAsia="DengXian"/>
          <w:shd w:val="clear" w:color="auto" w:fill="FFFFFF" w:themeFill="background1"/>
          <w:lang w:eastAsia="zh-CN"/>
        </w:rPr>
        <w:t>service</w:t>
      </w:r>
      <w:r w:rsidR="00734C1E">
        <w:rPr>
          <w:rFonts w:eastAsia="DengXian"/>
          <w:shd w:val="clear" w:color="auto" w:fill="FFFFFF" w:themeFill="background1"/>
          <w:lang w:eastAsia="zh-CN"/>
        </w:rPr>
        <w:t xml:space="preserve"> in 6GS</w:t>
      </w:r>
      <w:r w:rsidR="00FD4E62">
        <w:rPr>
          <w:rFonts w:eastAsia="DengXian"/>
          <w:shd w:val="clear" w:color="auto" w:fill="FFFFFF" w:themeFill="background1"/>
          <w:lang w:eastAsia="zh-CN"/>
        </w:rPr>
        <w:t>.</w:t>
      </w:r>
    </w:p>
    <w:p w14:paraId="4D44F896" w14:textId="77777777" w:rsidR="00654BE2" w:rsidRDefault="00654BE2" w:rsidP="00654BE2">
      <w:pPr>
        <w:pStyle w:val="EditorsNote"/>
      </w:pPr>
      <w:r>
        <w:t xml:space="preserve">Editor’s Note: The above aspects did not appear to be contentious in the input papers and therefore should </w:t>
      </w:r>
      <w:proofErr w:type="gramStart"/>
      <w:r>
        <w:t xml:space="preserve">be </w:t>
      </w:r>
      <w:r w:rsidRPr="00654BE2">
        <w:t>considered</w:t>
      </w:r>
      <w:r>
        <w:t xml:space="preserve"> to be</w:t>
      </w:r>
      <w:proofErr w:type="gramEnd"/>
      <w:r>
        <w:t xml:space="preserve"> studied – however some re-wording may be necessary.</w:t>
      </w:r>
    </w:p>
    <w:p w14:paraId="16A82FF8" w14:textId="77777777" w:rsidR="00654BE2" w:rsidRDefault="00654BE2" w:rsidP="540066CD">
      <w:pPr>
        <w:pStyle w:val="ListNumber"/>
      </w:pPr>
    </w:p>
    <w:p w14:paraId="4299C4A2" w14:textId="0FA521C8" w:rsidR="00583537" w:rsidRDefault="00583537" w:rsidP="00583537">
      <w:pPr>
        <w:pStyle w:val="Heading2"/>
      </w:pPr>
      <w:r>
        <w:t>1.4.c</w:t>
      </w:r>
      <w:r>
        <w:tab/>
        <w:t>WT</w:t>
      </w:r>
      <w:r w:rsidR="003977B0">
        <w:t>#1.4.c</w:t>
      </w:r>
      <w:r>
        <w:t xml:space="preserve"> for Location Services in 6G</w:t>
      </w:r>
    </w:p>
    <w:p w14:paraId="107E36E2" w14:textId="5A70D775" w:rsidR="00EB3239" w:rsidRPr="00084D9F" w:rsidRDefault="00EB3239" w:rsidP="00EB3239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support location service in 6G this </w:t>
      </w:r>
      <w:r>
        <w:rPr>
          <w:lang w:val="en-US" w:eastAsia="zh-CN"/>
        </w:rPr>
        <w:t>sub-work task</w:t>
      </w:r>
      <w:r>
        <w:rPr>
          <w:rFonts w:hint="eastAsia"/>
          <w:lang w:val="en-US" w:eastAsia="zh-CN"/>
        </w:rPr>
        <w:t xml:space="preserve"> will study:</w:t>
      </w:r>
    </w:p>
    <w:p w14:paraId="550C48AD" w14:textId="08CEB7C2" w:rsidR="00EB3239" w:rsidRPr="00AF548F" w:rsidRDefault="00EB3239" w:rsidP="001B5261">
      <w:pPr>
        <w:pStyle w:val="B1"/>
        <w:numPr>
          <w:ilvl w:val="0"/>
          <w:numId w:val="16"/>
        </w:numPr>
      </w:pPr>
      <w:r w:rsidRPr="00AF548F">
        <w:rPr>
          <w:rFonts w:hint="eastAsia"/>
        </w:rPr>
        <w:t>The architecture to support location service.</w:t>
      </w:r>
    </w:p>
    <w:p w14:paraId="534D071D" w14:textId="7D6C503C" w:rsidR="00EB3239" w:rsidRDefault="00EB3239" w:rsidP="001B5261">
      <w:pPr>
        <w:pStyle w:val="B1"/>
        <w:numPr>
          <w:ilvl w:val="0"/>
          <w:numId w:val="16"/>
        </w:numPr>
      </w:pPr>
      <w:r w:rsidRPr="00AF548F">
        <w:rPr>
          <w:rFonts w:hint="eastAsia"/>
        </w:rPr>
        <w:t>The network functions and procedures to support location service.</w:t>
      </w:r>
    </w:p>
    <w:p w14:paraId="4D16BD73" w14:textId="3F4F07EE" w:rsidR="00EB3239" w:rsidRPr="00310725" w:rsidRDefault="00EB3239" w:rsidP="001B5261">
      <w:pPr>
        <w:pStyle w:val="B1"/>
        <w:numPr>
          <w:ilvl w:val="0"/>
          <w:numId w:val="16"/>
        </w:numPr>
      </w:pPr>
      <w:r>
        <w:rPr>
          <w:rFonts w:hint="eastAsia"/>
          <w:lang w:eastAsia="zh-CN"/>
        </w:rPr>
        <w:t>H</w:t>
      </w:r>
      <w:r w:rsidRPr="00310725">
        <w:rPr>
          <w:rFonts w:hint="eastAsia"/>
        </w:rPr>
        <w:t>ow to support location service exposure</w:t>
      </w:r>
      <w:r>
        <w:rPr>
          <w:rFonts w:hint="eastAsia"/>
          <w:lang w:eastAsia="zh-CN"/>
        </w:rPr>
        <w:t>, e.g. to 6GC NF, AF</w:t>
      </w:r>
      <w:r w:rsidRPr="00310725">
        <w:rPr>
          <w:rFonts w:hint="eastAsia"/>
        </w:rPr>
        <w:t>.</w:t>
      </w:r>
    </w:p>
    <w:p w14:paraId="7C6EBD6A" w14:textId="55F0124C" w:rsidR="00EB3239" w:rsidRPr="00F066AC" w:rsidRDefault="00EB3239" w:rsidP="001B5261">
      <w:pPr>
        <w:pStyle w:val="B1"/>
        <w:numPr>
          <w:ilvl w:val="0"/>
          <w:numId w:val="16"/>
        </w:numPr>
      </w:pPr>
      <w:r w:rsidRPr="00F066AC">
        <w:rPr>
          <w:rFonts w:hint="eastAsia"/>
        </w:rPr>
        <w:t>How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achieve</w:t>
      </w:r>
      <w:r>
        <w:rPr>
          <w:rFonts w:hint="eastAsia"/>
          <w:lang w:eastAsia="zh-CN"/>
        </w:rPr>
        <w:t xml:space="preserve"> an </w:t>
      </w:r>
      <w:r>
        <w:rPr>
          <w:lang w:eastAsia="zh-CN"/>
        </w:rPr>
        <w:t>efficient</w:t>
      </w:r>
      <w:r w:rsidRPr="00F066AC">
        <w:rPr>
          <w:rFonts w:hint="eastAsia"/>
        </w:rPr>
        <w:t xml:space="preserve"> </w:t>
      </w:r>
      <w:r w:rsidRPr="00123126">
        <w:rPr>
          <w:rFonts w:hint="eastAsia"/>
        </w:rPr>
        <w:t>positioning message</w:t>
      </w:r>
      <w:r>
        <w:rPr>
          <w:rFonts w:hint="eastAsia"/>
          <w:lang w:eastAsia="zh-CN"/>
        </w:rPr>
        <w:t xml:space="preserve"> routing mechanism</w:t>
      </w:r>
      <w:r w:rsidRPr="00F066AC">
        <w:rPr>
          <w:rFonts w:hint="eastAsia"/>
        </w:rPr>
        <w:t>.</w:t>
      </w:r>
    </w:p>
    <w:p w14:paraId="3F658724" w14:textId="75FAC978" w:rsidR="00EB3239" w:rsidRPr="00F066AC" w:rsidRDefault="00EB3239" w:rsidP="001B5261">
      <w:pPr>
        <w:pStyle w:val="B1"/>
        <w:numPr>
          <w:ilvl w:val="0"/>
          <w:numId w:val="16"/>
        </w:numPr>
        <w:rPr>
          <w:lang w:eastAsia="zh-CN"/>
        </w:rPr>
      </w:pPr>
      <w:r>
        <w:rPr>
          <w:rFonts w:hint="eastAsia"/>
          <w:lang w:eastAsia="zh-CN"/>
        </w:rPr>
        <w:t>H</w:t>
      </w:r>
      <w:r w:rsidRPr="00F066AC">
        <w:rPr>
          <w:rFonts w:hint="eastAsia"/>
        </w:rPr>
        <w:t xml:space="preserve">ow to support the location service in </w:t>
      </w:r>
      <w:r>
        <w:rPr>
          <w:rFonts w:hint="eastAsia"/>
          <w:lang w:eastAsia="zh-CN"/>
        </w:rPr>
        <w:t xml:space="preserve">NPN and </w:t>
      </w:r>
      <w:r w:rsidRPr="00F066AC">
        <w:rPr>
          <w:rFonts w:hint="eastAsia"/>
        </w:rPr>
        <w:t>local network</w:t>
      </w:r>
      <w:r>
        <w:rPr>
          <w:rFonts w:hint="eastAsia"/>
          <w:lang w:eastAsia="zh-CN"/>
        </w:rPr>
        <w:t xml:space="preserve"> to protect privacy of location information and measurement data.</w:t>
      </w:r>
    </w:p>
    <w:p w14:paraId="34FE3ED4" w14:textId="310FF4F5" w:rsidR="00EB3239" w:rsidRPr="00123126" w:rsidRDefault="00EB3239" w:rsidP="001B5261">
      <w:pPr>
        <w:pStyle w:val="B1"/>
        <w:numPr>
          <w:ilvl w:val="0"/>
          <w:numId w:val="16"/>
        </w:numPr>
      </w:pPr>
      <w:r>
        <w:rPr>
          <w:rFonts w:hint="eastAsia"/>
          <w:lang w:eastAsia="zh-CN"/>
        </w:rPr>
        <w:t>H</w:t>
      </w:r>
      <w:r w:rsidRPr="00123126">
        <w:rPr>
          <w:rFonts w:hint="eastAsia"/>
        </w:rPr>
        <w:t xml:space="preserve">ow to support the deferred location reporting </w:t>
      </w:r>
      <w:r>
        <w:rPr>
          <w:rFonts w:hint="eastAsia"/>
          <w:lang w:eastAsia="zh-CN"/>
        </w:rPr>
        <w:t>in a simplified manner compared to 5G</w:t>
      </w:r>
      <w:r w:rsidRPr="00123126">
        <w:rPr>
          <w:rFonts w:hint="eastAsia"/>
        </w:rPr>
        <w:t>.</w:t>
      </w:r>
    </w:p>
    <w:p w14:paraId="18BD2130" w14:textId="4C35384A" w:rsidR="00EB3239" w:rsidRPr="00AC5805" w:rsidRDefault="00EB3239" w:rsidP="001B5261">
      <w:pPr>
        <w:pStyle w:val="B1"/>
        <w:numPr>
          <w:ilvl w:val="0"/>
          <w:numId w:val="16"/>
        </w:numPr>
      </w:pPr>
      <w:r>
        <w:rPr>
          <w:rFonts w:hint="eastAsia"/>
          <w:lang w:eastAsia="zh-CN"/>
        </w:rPr>
        <w:t>F</w:t>
      </w:r>
      <w:r w:rsidRPr="00AC5805">
        <w:rPr>
          <w:rFonts w:hint="eastAsia"/>
        </w:rPr>
        <w:t xml:space="preserve">or UE accessing </w:t>
      </w:r>
      <w:r>
        <w:rPr>
          <w:rFonts w:hint="eastAsia"/>
          <w:lang w:eastAsia="zh-CN"/>
        </w:rPr>
        <w:t xml:space="preserve">over </w:t>
      </w:r>
      <w:r>
        <w:t>NTN</w:t>
      </w:r>
      <w:r w:rsidRPr="00AC5805">
        <w:rPr>
          <w:rFonts w:hint="eastAsia"/>
        </w:rPr>
        <w:t>, how to support location service</w:t>
      </w:r>
      <w:r>
        <w:rPr>
          <w:rFonts w:hint="eastAsia"/>
          <w:lang w:eastAsia="zh-CN"/>
        </w:rPr>
        <w:t>,</w:t>
      </w:r>
      <w:r w:rsidRPr="00AC5805">
        <w:rPr>
          <w:rFonts w:hint="eastAsia"/>
        </w:rPr>
        <w:t xml:space="preserve"> independently of non-3GPP positioning technologies (e.g. GNSS).</w:t>
      </w:r>
    </w:p>
    <w:p w14:paraId="197B6DEE" w14:textId="77777777" w:rsidR="00654BE2" w:rsidRDefault="00654BE2" w:rsidP="00654BE2">
      <w:pPr>
        <w:pStyle w:val="EditorsNote"/>
      </w:pPr>
      <w:r>
        <w:t xml:space="preserve">Editor’s Note: The above aspects did not appear to be contentious in the input papers and therefore should </w:t>
      </w:r>
      <w:proofErr w:type="gramStart"/>
      <w:r>
        <w:t xml:space="preserve">be </w:t>
      </w:r>
      <w:r w:rsidRPr="00654BE2">
        <w:t>considered</w:t>
      </w:r>
      <w:r>
        <w:t xml:space="preserve"> to be</w:t>
      </w:r>
      <w:proofErr w:type="gramEnd"/>
      <w:r>
        <w:t xml:space="preserve"> studied – however some re-wording may be necessary.</w:t>
      </w:r>
    </w:p>
    <w:p w14:paraId="380863AB" w14:textId="77777777" w:rsidR="00583537" w:rsidRDefault="00583537" w:rsidP="540066CD">
      <w:pPr>
        <w:pStyle w:val="ListNumber"/>
      </w:pPr>
    </w:p>
    <w:p w14:paraId="0DE81FD3" w14:textId="77777777" w:rsidR="00583537" w:rsidRDefault="00583537" w:rsidP="540066CD">
      <w:pPr>
        <w:pStyle w:val="ListNumber"/>
      </w:pPr>
    </w:p>
    <w:p w14:paraId="7AB9F64D" w14:textId="6EB77874" w:rsidR="00583537" w:rsidRDefault="00583537" w:rsidP="00583537">
      <w:pPr>
        <w:pStyle w:val="Heading2"/>
      </w:pPr>
      <w:r>
        <w:t>1.</w:t>
      </w:r>
      <w:proofErr w:type="gramStart"/>
      <w:r>
        <w:t>4.d</w:t>
      </w:r>
      <w:proofErr w:type="gramEnd"/>
      <w:r>
        <w:tab/>
        <w:t>WT</w:t>
      </w:r>
      <w:r w:rsidR="003977B0">
        <w:t>#1.</w:t>
      </w:r>
      <w:proofErr w:type="gramStart"/>
      <w:r w:rsidR="003977B0">
        <w:t>4.d</w:t>
      </w:r>
      <w:proofErr w:type="gramEnd"/>
      <w:r>
        <w:t xml:space="preserve"> for Messaging in 6G</w:t>
      </w:r>
    </w:p>
    <w:p w14:paraId="707659FD" w14:textId="746D75D5" w:rsidR="00BB1D6C" w:rsidRPr="00084D9F" w:rsidRDefault="00A93142" w:rsidP="00BB1D6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For</w:t>
      </w:r>
      <w:r w:rsidR="00BB1D6C">
        <w:rPr>
          <w:rFonts w:hint="eastAsia"/>
          <w:lang w:val="en-US" w:eastAsia="zh-CN"/>
        </w:rPr>
        <w:t xml:space="preserve"> </w:t>
      </w:r>
      <w:r w:rsidR="00BB1D6C">
        <w:rPr>
          <w:lang w:val="en-US" w:eastAsia="zh-CN"/>
        </w:rPr>
        <w:t>messaging</w:t>
      </w:r>
      <w:r w:rsidR="00BB1D6C">
        <w:rPr>
          <w:rFonts w:hint="eastAsia"/>
          <w:lang w:val="en-US" w:eastAsia="zh-CN"/>
        </w:rPr>
        <w:t xml:space="preserve"> service in 6G this </w:t>
      </w:r>
      <w:r w:rsidR="00BB1D6C">
        <w:rPr>
          <w:lang w:val="en-US" w:eastAsia="zh-CN"/>
        </w:rPr>
        <w:t>sub-work task</w:t>
      </w:r>
      <w:r w:rsidR="00BB1D6C">
        <w:rPr>
          <w:rFonts w:hint="eastAsia"/>
          <w:lang w:val="en-US" w:eastAsia="zh-CN"/>
        </w:rPr>
        <w:t xml:space="preserve"> will study:</w:t>
      </w:r>
    </w:p>
    <w:p w14:paraId="1993A177" w14:textId="529E3F6B" w:rsidR="00BB1D6C" w:rsidRDefault="00BB1D6C" w:rsidP="001B5261">
      <w:pPr>
        <w:pStyle w:val="B1"/>
        <w:numPr>
          <w:ilvl w:val="0"/>
          <w:numId w:val="17"/>
        </w:numPr>
      </w:pPr>
      <w:r w:rsidRPr="005C0203">
        <w:t>Study how to support short message services</w:t>
      </w:r>
      <w:r>
        <w:t xml:space="preserve"> (SMS)</w:t>
      </w:r>
      <w:r w:rsidRPr="005C0203">
        <w:t xml:space="preserve"> in 6G</w:t>
      </w:r>
      <w:r>
        <w:t>S</w:t>
      </w:r>
      <w:r w:rsidRPr="005C0203">
        <w:t xml:space="preserve"> as per the service requirements specified in TS </w:t>
      </w:r>
      <w:r w:rsidRPr="004E0F47">
        <w:t>22.101 [x1], TS 22.261 [x2], TS 22.105 [x</w:t>
      </w:r>
      <w:r>
        <w:t>3</w:t>
      </w:r>
      <w:r w:rsidRPr="004E0F47">
        <w:t>]</w:t>
      </w:r>
      <w:r w:rsidRPr="005C0203">
        <w:t>.</w:t>
      </w:r>
    </w:p>
    <w:p w14:paraId="5E48DDEA" w14:textId="77777777" w:rsidR="000E34D7" w:rsidRDefault="000E34D7" w:rsidP="000E34D7">
      <w:pPr>
        <w:pStyle w:val="EditorsNote"/>
      </w:pPr>
      <w:r>
        <w:t xml:space="preserve">Editor’s Note: The above aspects did not appear to be contentious in the input papers and therefore should </w:t>
      </w:r>
      <w:proofErr w:type="gramStart"/>
      <w:r>
        <w:t>be considered to be</w:t>
      </w:r>
      <w:proofErr w:type="gramEnd"/>
      <w:r>
        <w:t xml:space="preserve"> studied – however some re-wording may be necessary.</w:t>
      </w:r>
    </w:p>
    <w:p w14:paraId="2C763C04" w14:textId="77777777" w:rsidR="000E34D7" w:rsidRDefault="000E34D7" w:rsidP="000E34D7"/>
    <w:p w14:paraId="4964C5DA" w14:textId="4EE92F68" w:rsidR="002169C7" w:rsidRDefault="000E34D7" w:rsidP="000E34D7">
      <w:pPr>
        <w:pStyle w:val="EditorsNote"/>
      </w:pPr>
      <w:r>
        <w:t>Editor’s Note: The following aspects lacked clear consensus in the input paper and hence should be discussed further to determine if they should (or how they should) be studied.</w:t>
      </w:r>
    </w:p>
    <w:p w14:paraId="77D77DD2" w14:textId="77777777" w:rsidR="002169C7" w:rsidRDefault="002169C7" w:rsidP="002169C7">
      <w:pPr>
        <w:pStyle w:val="B1"/>
      </w:pPr>
      <w:r>
        <w:t>-</w:t>
      </w:r>
      <w:r>
        <w:tab/>
        <w:t>other messaging</w:t>
      </w:r>
      <w:r w:rsidRPr="005C0203">
        <w:t xml:space="preserve"> services</w:t>
      </w:r>
      <w:r>
        <w:t xml:space="preserve"> like RCS</w:t>
      </w:r>
      <w:r w:rsidRPr="005C0203">
        <w:t xml:space="preserve"> in 6G</w:t>
      </w:r>
      <w:r>
        <w:t>S</w:t>
      </w:r>
      <w:r w:rsidRPr="005C0203">
        <w:t xml:space="preserve"> as per the service requirements</w:t>
      </w:r>
      <w:r>
        <w:t xml:space="preserve"> as defined in [x] and [y].</w:t>
      </w:r>
    </w:p>
    <w:p w14:paraId="68EA353F" w14:textId="1746BA1F" w:rsidR="009D4735" w:rsidRDefault="009D4735" w:rsidP="009D4735">
      <w:pPr>
        <w:pStyle w:val="EditorsNote"/>
      </w:pPr>
      <w:r>
        <w:t xml:space="preserve">Editor’s Note: </w:t>
      </w:r>
      <w:r w:rsidR="00057182">
        <w:t xml:space="preserve">Since RCS is defined by another SDO </w:t>
      </w:r>
      <w:r w:rsidR="004B43DE">
        <w:t>clarification on what is in scope for SA2</w:t>
      </w:r>
      <w:r w:rsidR="00C7032F">
        <w:t xml:space="preserve"> is required</w:t>
      </w:r>
      <w:r w:rsidR="004B43DE">
        <w:t>.</w:t>
      </w:r>
    </w:p>
    <w:p w14:paraId="46C603A0" w14:textId="77777777" w:rsidR="00655A40" w:rsidRDefault="00F526C3" w:rsidP="00F526C3">
      <w:pPr>
        <w:pStyle w:val="B1"/>
        <w:rPr>
          <w:rStyle w:val="Strong"/>
          <w:b w:val="0"/>
          <w:bCs w:val="0"/>
        </w:rPr>
      </w:pPr>
      <w:r>
        <w:t>-</w:t>
      </w:r>
      <w:r>
        <w:tab/>
      </w:r>
      <w:r>
        <w:t xml:space="preserve">Whether and how to </w:t>
      </w:r>
      <w:r w:rsidRPr="007F14EE">
        <w:t>enabl</w:t>
      </w:r>
      <w:r>
        <w:t>e a l</w:t>
      </w:r>
      <w:r w:rsidRPr="004F289C">
        <w:rPr>
          <w:rStyle w:val="Strong"/>
          <w:b w:val="0"/>
          <w:bCs w:val="0"/>
        </w:rPr>
        <w:t xml:space="preserve">ightweight messaging service in 6G for accommodating extensible features, e.g. End-to-End Encryption between clients, </w:t>
      </w:r>
      <w:proofErr w:type="gramStart"/>
      <w:r w:rsidRPr="004F289C">
        <w:rPr>
          <w:rStyle w:val="Strong"/>
          <w:b w:val="0"/>
          <w:bCs w:val="0"/>
        </w:rPr>
        <w:t>Non-MSISDN</w:t>
      </w:r>
      <w:proofErr w:type="gramEnd"/>
      <w:r w:rsidRPr="004F289C">
        <w:rPr>
          <w:rStyle w:val="Strong"/>
          <w:b w:val="0"/>
          <w:bCs w:val="0"/>
        </w:rPr>
        <w:t xml:space="preserve"> based identifier, etc., for applications using universal UNI protocol and achieve seamless interoperability between carrier-based and OTT messaging services.</w:t>
      </w:r>
    </w:p>
    <w:p w14:paraId="6D1B1CD5" w14:textId="0D5E7343" w:rsidR="00655A40" w:rsidRDefault="004B43DE" w:rsidP="004B43DE">
      <w:pPr>
        <w:pStyle w:val="EditorsNote"/>
        <w:rPr>
          <w:rStyle w:val="Strong"/>
          <w:b w:val="0"/>
          <w:bCs w:val="0"/>
        </w:rPr>
      </w:pPr>
      <w:r w:rsidRPr="004B43DE">
        <w:rPr>
          <w:rStyle w:val="Strong"/>
          <w:b w:val="0"/>
          <w:bCs w:val="0"/>
        </w:rPr>
        <w:t xml:space="preserve">Editor’s Note: </w:t>
      </w:r>
      <w:r w:rsidR="00C7032F" w:rsidRPr="00C7032F">
        <w:rPr>
          <w:rStyle w:val="Strong"/>
          <w:b w:val="0"/>
          <w:bCs w:val="0"/>
        </w:rPr>
        <w:t xml:space="preserve">it is yet to be determined if any enhanced messaging service is included in </w:t>
      </w:r>
      <w:r w:rsidR="00C7032F">
        <w:rPr>
          <w:rStyle w:val="Strong"/>
          <w:b w:val="0"/>
          <w:bCs w:val="0"/>
        </w:rPr>
        <w:t>this WT</w:t>
      </w:r>
      <w:r w:rsidR="00C7032F" w:rsidRPr="00C7032F">
        <w:rPr>
          <w:rStyle w:val="Strong"/>
          <w:b w:val="0"/>
          <w:bCs w:val="0"/>
        </w:rPr>
        <w:t xml:space="preserve"> and that further discussion occur to determine how to proceed on this issue</w:t>
      </w:r>
      <w:r w:rsidR="00744807">
        <w:rPr>
          <w:rStyle w:val="Strong"/>
          <w:b w:val="0"/>
          <w:bCs w:val="0"/>
        </w:rPr>
        <w:t>.</w:t>
      </w:r>
    </w:p>
    <w:p w14:paraId="300C6C07" w14:textId="772B87D3" w:rsidR="00F526C3" w:rsidRPr="007F14EE" w:rsidRDefault="00F526C3" w:rsidP="00F526C3">
      <w:pPr>
        <w:pStyle w:val="B1"/>
        <w:rPr>
          <w:rStyle w:val="Strong"/>
          <w:b w:val="0"/>
          <w:bCs w:val="0"/>
        </w:rPr>
      </w:pPr>
      <w:r w:rsidRPr="004F289C">
        <w:rPr>
          <w:rStyle w:val="Strong"/>
          <w:b w:val="0"/>
          <w:bCs w:val="0"/>
        </w:rPr>
        <w:t xml:space="preserve"> </w:t>
      </w:r>
      <w:r>
        <w:rPr>
          <w:rStyle w:val="Strong"/>
          <w:b w:val="0"/>
          <w:bCs w:val="0"/>
        </w:rPr>
        <w:t>-</w:t>
      </w:r>
      <w:r>
        <w:rPr>
          <w:rStyle w:val="Strong"/>
          <w:b w:val="0"/>
          <w:bCs w:val="0"/>
        </w:rPr>
        <w:tab/>
      </w:r>
      <w:r w:rsidRPr="004F289C">
        <w:rPr>
          <w:rStyle w:val="Strong"/>
          <w:b w:val="0"/>
          <w:bCs w:val="0"/>
        </w:rPr>
        <w:t xml:space="preserve">Whether and how to enable emergency messaging capabilities </w:t>
      </w:r>
      <w:r w:rsidRPr="00494090">
        <w:t xml:space="preserve">with </w:t>
      </w:r>
      <w:r>
        <w:t>interoperable r</w:t>
      </w:r>
      <w:r w:rsidRPr="00494090">
        <w:t>outing and priority handling for emergency scenarios</w:t>
      </w:r>
      <w:r>
        <w:t>.</w:t>
      </w:r>
    </w:p>
    <w:p w14:paraId="38276E5A" w14:textId="01DC8067" w:rsidR="00B871E0" w:rsidRDefault="00B871E0" w:rsidP="00B871E0">
      <w:pPr>
        <w:pStyle w:val="EditorsNote"/>
      </w:pPr>
      <w:r>
        <w:t xml:space="preserve">Editor’s Note: </w:t>
      </w:r>
      <w:r w:rsidR="003E066D">
        <w:t>Should emergency messaging be discussed in this sub-WT, its own WT, or under the emer</w:t>
      </w:r>
      <w:r w:rsidR="00E810BF">
        <w:t>gency voice sub</w:t>
      </w:r>
      <w:r w:rsidR="00655A40">
        <w:t>-</w:t>
      </w:r>
      <w:r w:rsidR="00E810BF">
        <w:t>WT.  What is the scope? Only SMS or should other messaging types be included?</w:t>
      </w:r>
    </w:p>
    <w:p w14:paraId="6E131965" w14:textId="77777777" w:rsidR="00583537" w:rsidRDefault="00583537" w:rsidP="540066CD">
      <w:pPr>
        <w:pStyle w:val="ListNumber"/>
      </w:pPr>
    </w:p>
    <w:p w14:paraId="4C4C3BF1" w14:textId="71544B14" w:rsidR="00583537" w:rsidRDefault="00583537" w:rsidP="00583537">
      <w:pPr>
        <w:pStyle w:val="Heading2"/>
      </w:pPr>
      <w:r>
        <w:t>1.</w:t>
      </w:r>
      <w:proofErr w:type="gramStart"/>
      <w:r>
        <w:t>5.e</w:t>
      </w:r>
      <w:proofErr w:type="gramEnd"/>
      <w:r>
        <w:tab/>
        <w:t>WT</w:t>
      </w:r>
      <w:r w:rsidR="003977B0">
        <w:t>#1.</w:t>
      </w:r>
      <w:proofErr w:type="gramStart"/>
      <w:r w:rsidR="003977B0">
        <w:t>4.e</w:t>
      </w:r>
      <w:proofErr w:type="gramEnd"/>
      <w:r>
        <w:t xml:space="preserve"> for other essential services in 6G</w:t>
      </w:r>
    </w:p>
    <w:p w14:paraId="35C47853" w14:textId="64A1E688" w:rsidR="00B06161" w:rsidRDefault="00733D91" w:rsidP="00B06161">
      <w:r>
        <w:t>The following additional services are considered “essential” and will</w:t>
      </w:r>
      <w:r w:rsidR="00CE563B">
        <w:t xml:space="preserve"> this sub-work task will:</w:t>
      </w:r>
    </w:p>
    <w:p w14:paraId="428272C3" w14:textId="77777777" w:rsidR="00CE563B" w:rsidRPr="00CE563B" w:rsidRDefault="00CE563B" w:rsidP="001B5261">
      <w:pPr>
        <w:pStyle w:val="B1"/>
        <w:numPr>
          <w:ilvl w:val="0"/>
          <w:numId w:val="15"/>
        </w:numPr>
      </w:pPr>
      <w:r w:rsidRPr="00CE563B">
        <w:t>Determine what are the essential Multimedia Priority Services (MPS) requirements that need to be supported in 6GS and study how to support those.</w:t>
      </w:r>
    </w:p>
    <w:p w14:paraId="4B32A215" w14:textId="77777777" w:rsidR="00CE563B" w:rsidRPr="00CE563B" w:rsidRDefault="00CE563B" w:rsidP="001B5261">
      <w:pPr>
        <w:pStyle w:val="B1"/>
        <w:numPr>
          <w:ilvl w:val="0"/>
          <w:numId w:val="15"/>
        </w:numPr>
      </w:pPr>
      <w:r w:rsidRPr="00CE563B">
        <w:t>Determine what Mission Critical Services (MCS) requirements related to QoS, policy control and access prioritization need to be supported in 6GS and study how to support those.</w:t>
      </w:r>
    </w:p>
    <w:p w14:paraId="1BB8F008" w14:textId="77777777" w:rsidR="00CE563B" w:rsidRPr="00CE563B" w:rsidRDefault="00CE563B" w:rsidP="001B5261">
      <w:pPr>
        <w:pStyle w:val="B1"/>
        <w:numPr>
          <w:ilvl w:val="0"/>
          <w:numId w:val="15"/>
        </w:numPr>
      </w:pPr>
      <w:r w:rsidRPr="00CE563B">
        <w:t>Determine what Public Warning System (PWS) requirements need to be supported in 6GS and study how to support those</w:t>
      </w:r>
    </w:p>
    <w:p w14:paraId="20DD36C1" w14:textId="77777777" w:rsidR="00CE563B" w:rsidRPr="005C0203" w:rsidRDefault="00CE563B" w:rsidP="00CE563B">
      <w:pPr>
        <w:pStyle w:val="NO"/>
        <w:rPr>
          <w:lang w:val="en-US" w:eastAsia="zh-CN"/>
        </w:rPr>
      </w:pPr>
      <w:r>
        <w:t>NOTE:</w:t>
      </w:r>
      <w:r>
        <w:tab/>
      </w:r>
      <w:r w:rsidRPr="00631C93">
        <w:t xml:space="preserve">How to </w:t>
      </w:r>
      <w:r>
        <w:t>support</w:t>
      </w:r>
      <w:r w:rsidRPr="00631C93">
        <w:t xml:space="preserve"> PWS is coordinated with CT WG (</w:t>
      </w:r>
      <w:r>
        <w:t>i.e.</w:t>
      </w:r>
      <w:r w:rsidRPr="00631C93">
        <w:t xml:space="preserve"> CT WG</w:t>
      </w:r>
      <w:r>
        <w:t>1</w:t>
      </w:r>
      <w:r w:rsidRPr="00631C93">
        <w:t xml:space="preserve"> is expected to take care of stage 2 of PWS)</w:t>
      </w:r>
      <w:r>
        <w:t>.</w:t>
      </w:r>
    </w:p>
    <w:p w14:paraId="6D07458E" w14:textId="77777777" w:rsidR="00673B2A" w:rsidRDefault="00673B2A" w:rsidP="00673B2A">
      <w:pPr>
        <w:pStyle w:val="EditorsNote"/>
      </w:pPr>
      <w:r>
        <w:t xml:space="preserve">Editor’s Note: The above aspects did not appear to be contentious in the input papers and therefore should </w:t>
      </w:r>
      <w:proofErr w:type="gramStart"/>
      <w:r>
        <w:t xml:space="preserve">be </w:t>
      </w:r>
      <w:r w:rsidRPr="00654BE2">
        <w:t>considered</w:t>
      </w:r>
      <w:r>
        <w:t xml:space="preserve"> to be</w:t>
      </w:r>
      <w:proofErr w:type="gramEnd"/>
      <w:r>
        <w:t xml:space="preserve"> studied – however some re-wording may be necessary.</w:t>
      </w:r>
    </w:p>
    <w:p w14:paraId="14BB1475" w14:textId="77777777" w:rsidR="00CE563B" w:rsidRPr="00B06161" w:rsidRDefault="00CE563B" w:rsidP="00B06161"/>
    <w:p w14:paraId="1BA3A15A" w14:textId="77777777" w:rsidR="00AB601D" w:rsidRDefault="00AB601D" w:rsidP="540066CD">
      <w:pPr>
        <w:pStyle w:val="ListNumber"/>
      </w:pPr>
    </w:p>
    <w:p w14:paraId="10B70B5F" w14:textId="77777777" w:rsidR="00E45D97" w:rsidRDefault="00E45D97" w:rsidP="540066CD">
      <w:pPr>
        <w:pStyle w:val="ListNumber"/>
      </w:pPr>
    </w:p>
    <w:p w14:paraId="662FF20B" w14:textId="77777777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5865705A" w14:textId="607903E2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 xml:space="preserve">*** </w:t>
      </w:r>
      <w:r>
        <w:rPr>
          <w:b/>
          <w:bCs/>
          <w:lang w:eastAsia="zh-CN"/>
        </w:rPr>
        <w:t>Second</w:t>
      </w:r>
      <w:r w:rsidRPr="00B723D5">
        <w:rPr>
          <w:b/>
          <w:bCs/>
          <w:lang w:eastAsia="zh-CN"/>
        </w:rPr>
        <w:t xml:space="preserve"> Change ***</w:t>
      </w:r>
    </w:p>
    <w:p w14:paraId="14940120" w14:textId="2C9564CD" w:rsidR="00654BE2" w:rsidRPr="00B723D5" w:rsidRDefault="00654BE2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All New Text</w:t>
      </w:r>
    </w:p>
    <w:p w14:paraId="46941D2A" w14:textId="77777777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3B2FA063" w14:textId="77777777" w:rsidR="00E45D97" w:rsidRDefault="00E45D97" w:rsidP="00E45D97">
      <w:pPr>
        <w:pStyle w:val="ListNumber"/>
      </w:pPr>
    </w:p>
    <w:p w14:paraId="24CE3ACB" w14:textId="003C39CF" w:rsidR="00400E8A" w:rsidRPr="00CF16B7" w:rsidRDefault="00400E8A" w:rsidP="00400E8A">
      <w:pPr>
        <w:pStyle w:val="Heading1"/>
        <w:rPr>
          <w:rFonts w:cs="Arial"/>
          <w:sz w:val="32"/>
          <w:szCs w:val="32"/>
        </w:rPr>
      </w:pPr>
      <w:r w:rsidRPr="7B2558AA">
        <w:rPr>
          <w:rFonts w:cs="Arial"/>
          <w:sz w:val="32"/>
          <w:szCs w:val="32"/>
        </w:rPr>
        <w:t>5.</w:t>
      </w:r>
      <w:r w:rsidR="003977B0">
        <w:rPr>
          <w:rFonts w:cs="Arial"/>
          <w:sz w:val="32"/>
          <w:szCs w:val="32"/>
        </w:rPr>
        <w:t>P</w:t>
      </w:r>
      <w:r w:rsidRPr="7B2558AA">
        <w:rPr>
          <w:rFonts w:cs="Arial"/>
          <w:sz w:val="32"/>
          <w:szCs w:val="32"/>
        </w:rPr>
        <w:t xml:space="preserve">. </w:t>
      </w:r>
      <w:bookmarkStart w:id="6" w:name="_Hlk202950407"/>
      <w:r>
        <w:t>Key Issue #</w:t>
      </w:r>
      <w:r w:rsidR="003977B0">
        <w:t>P</w:t>
      </w:r>
      <w:r>
        <w:t xml:space="preserve">: </w:t>
      </w:r>
      <w:bookmarkEnd w:id="6"/>
      <w:r w:rsidR="00556FA1">
        <w:rPr>
          <w:rFonts w:cs="Arial"/>
          <w:sz w:val="32"/>
          <w:szCs w:val="32"/>
        </w:rPr>
        <w:t>Voice Services for 6G</w:t>
      </w:r>
    </w:p>
    <w:p w14:paraId="1A4780E4" w14:textId="1DA0C2B9" w:rsidR="008027D3" w:rsidRDefault="008027D3" w:rsidP="008027D3">
      <w:r>
        <w:t xml:space="preserve">This </w:t>
      </w:r>
      <w:r>
        <w:t>Key Issue</w:t>
      </w:r>
      <w:r>
        <w:t xml:space="preserve"> will investigate how to define voice services for the 6G system – the following aspects will be studied:</w:t>
      </w:r>
    </w:p>
    <w:p w14:paraId="44285D41" w14:textId="77777777" w:rsidR="008027D3" w:rsidRDefault="008027D3" w:rsidP="001B5261">
      <w:pPr>
        <w:pStyle w:val="B1"/>
        <w:numPr>
          <w:ilvl w:val="0"/>
          <w:numId w:val="10"/>
        </w:numPr>
      </w:pPr>
      <w:r w:rsidRPr="00AA7A48">
        <w:rPr>
          <w:shd w:val="clear" w:color="auto" w:fill="FFFFFF" w:themeFill="background1"/>
          <w:lang w:eastAsia="zh-CN"/>
        </w:rPr>
        <w:t>How to support UE domain selection.</w:t>
      </w:r>
    </w:p>
    <w:p w14:paraId="5B8E69D1" w14:textId="77777777" w:rsidR="008027D3" w:rsidRDefault="008027D3" w:rsidP="001B5261">
      <w:pPr>
        <w:pStyle w:val="B1"/>
        <w:numPr>
          <w:ilvl w:val="0"/>
          <w:numId w:val="10"/>
        </w:numPr>
      </w:pPr>
      <w:r>
        <w:t>How the 6GS indicates to the UE that it supports voice services.</w:t>
      </w:r>
    </w:p>
    <w:p w14:paraId="017E63A7" w14:textId="77777777" w:rsidR="008027D3" w:rsidRDefault="008027D3" w:rsidP="001B5261">
      <w:pPr>
        <w:pStyle w:val="B1"/>
        <w:numPr>
          <w:ilvl w:val="0"/>
          <w:numId w:val="10"/>
        </w:numPr>
      </w:pPr>
      <w:r>
        <w:t xml:space="preserve">Whether and how to update the IMS specification to accommodate any changes to the core network to support a 6G IPCAN.  </w:t>
      </w:r>
    </w:p>
    <w:p w14:paraId="68C1A048" w14:textId="77777777" w:rsidR="008027D3" w:rsidRDefault="008027D3" w:rsidP="001B5261">
      <w:pPr>
        <w:pStyle w:val="B1"/>
        <w:numPr>
          <w:ilvl w:val="0"/>
          <w:numId w:val="10"/>
        </w:numPr>
      </w:pPr>
      <w:r>
        <w:t>Study the necessary capabilities in the 6GS required to support IMS based voice over the 6G access network.</w:t>
      </w:r>
    </w:p>
    <w:p w14:paraId="672EE736" w14:textId="77777777" w:rsidR="008027D3" w:rsidRDefault="008027D3" w:rsidP="001B5261">
      <w:pPr>
        <w:pStyle w:val="B1"/>
        <w:numPr>
          <w:ilvl w:val="0"/>
          <w:numId w:val="10"/>
        </w:numPr>
      </w:pPr>
      <w:r>
        <w:t>How to support voice services via 6G NTN access.</w:t>
      </w:r>
    </w:p>
    <w:p w14:paraId="0D68EDFE" w14:textId="77777777" w:rsidR="008027D3" w:rsidRDefault="008027D3" w:rsidP="001B5261">
      <w:pPr>
        <w:pStyle w:val="B1"/>
        <w:numPr>
          <w:ilvl w:val="0"/>
          <w:numId w:val="10"/>
        </w:numPr>
      </w:pPr>
      <w:r>
        <w:t xml:space="preserve">Whether and </w:t>
      </w:r>
      <w:proofErr w:type="gramStart"/>
      <w:r>
        <w:t>How</w:t>
      </w:r>
      <w:proofErr w:type="gramEnd"/>
      <w:r>
        <w:t xml:space="preserve"> to simplify the core procedures to reduce signalling load and/or increase network efficiency.</w:t>
      </w:r>
    </w:p>
    <w:p w14:paraId="4D2FEBAA" w14:textId="22F4CBE2" w:rsidR="00E45D97" w:rsidRDefault="008027D3" w:rsidP="008027D3">
      <w:pPr>
        <w:pStyle w:val="EditorsNote"/>
      </w:pPr>
      <w:r>
        <w:t>Editor’s Note: It is still to be determined if other capabilities will be considered as part of this KI.</w:t>
      </w:r>
    </w:p>
    <w:p w14:paraId="5712D47A" w14:textId="7EF0EDBD" w:rsidR="003977B0" w:rsidRPr="00CF16B7" w:rsidRDefault="003977B0" w:rsidP="003977B0">
      <w:pPr>
        <w:pStyle w:val="Heading1"/>
        <w:rPr>
          <w:rFonts w:cs="Arial"/>
          <w:sz w:val="32"/>
          <w:szCs w:val="32"/>
        </w:rPr>
      </w:pPr>
      <w:r w:rsidRPr="7B2558AA">
        <w:rPr>
          <w:rFonts w:cs="Arial"/>
          <w:sz w:val="32"/>
          <w:szCs w:val="32"/>
        </w:rPr>
        <w:t>5.</w:t>
      </w:r>
      <w:r>
        <w:rPr>
          <w:rFonts w:cs="Arial"/>
          <w:sz w:val="32"/>
          <w:szCs w:val="32"/>
        </w:rPr>
        <w:t>Q</w:t>
      </w:r>
      <w:r w:rsidRPr="7B2558AA">
        <w:rPr>
          <w:rFonts w:cs="Arial"/>
          <w:sz w:val="32"/>
          <w:szCs w:val="32"/>
        </w:rPr>
        <w:t xml:space="preserve">. </w:t>
      </w:r>
      <w:r>
        <w:t>Key Issue #</w:t>
      </w:r>
      <w:r>
        <w:t>Q</w:t>
      </w:r>
      <w:r>
        <w:t xml:space="preserve">: </w:t>
      </w:r>
      <w:r w:rsidR="0028762F">
        <w:t xml:space="preserve">Emergency </w:t>
      </w:r>
      <w:r>
        <w:rPr>
          <w:rFonts w:cs="Arial"/>
          <w:sz w:val="32"/>
          <w:szCs w:val="32"/>
        </w:rPr>
        <w:t>Voice Services for 6G</w:t>
      </w:r>
    </w:p>
    <w:p w14:paraId="2174CB28" w14:textId="77777777" w:rsidR="003977B0" w:rsidRDefault="003977B0" w:rsidP="00E45D97">
      <w:pPr>
        <w:pStyle w:val="ListNumber"/>
      </w:pPr>
    </w:p>
    <w:p w14:paraId="50DC9299" w14:textId="3AE85683" w:rsidR="008027D3" w:rsidRDefault="008027D3" w:rsidP="008027D3">
      <w:pPr>
        <w:pStyle w:val="ListNumber"/>
      </w:pPr>
      <w:r>
        <w:t xml:space="preserve">This </w:t>
      </w:r>
      <w:r>
        <w:t>key issue</w:t>
      </w:r>
      <w:r>
        <w:t xml:space="preserve"> will investigate how to define emergency voice services for the 6G system using the capabilities defined for voice service in </w:t>
      </w:r>
      <w:r>
        <w:t>Key issue P</w:t>
      </w:r>
      <w:r>
        <w:t>.</w:t>
      </w:r>
    </w:p>
    <w:p w14:paraId="38F0DB3D" w14:textId="77777777" w:rsidR="008027D3" w:rsidRDefault="008027D3" w:rsidP="008027D3">
      <w:pPr>
        <w:pStyle w:val="ListNumber"/>
      </w:pPr>
    </w:p>
    <w:p w14:paraId="0B177CF8" w14:textId="77777777" w:rsidR="008027D3" w:rsidRDefault="008027D3" w:rsidP="008027D3">
      <w:pPr>
        <w:pStyle w:val="ListNumber"/>
      </w:pPr>
      <w:r>
        <w:t>Additionally, this key issue will consider:</w:t>
      </w:r>
    </w:p>
    <w:p w14:paraId="1F21E65A" w14:textId="2BC36C46" w:rsidR="008027D3" w:rsidRDefault="008027D3" w:rsidP="001B5261">
      <w:pPr>
        <w:pStyle w:val="B1"/>
        <w:numPr>
          <w:ilvl w:val="0"/>
          <w:numId w:val="11"/>
        </w:numPr>
      </w:pPr>
      <w:r>
        <w:rPr>
          <w:rFonts w:eastAsia="DengXian"/>
          <w:shd w:val="clear" w:color="auto" w:fill="FFFFFF" w:themeFill="background1"/>
          <w:lang w:val="en-US" w:eastAsia="zh-CN"/>
        </w:rPr>
        <w:t xml:space="preserve">How to enable </w:t>
      </w:r>
      <w:r w:rsidRPr="001A27F8">
        <w:rPr>
          <w:rFonts w:eastAsia="DengXian"/>
          <w:shd w:val="clear" w:color="auto" w:fill="FFFFFF" w:themeFill="background1"/>
          <w:lang w:eastAsia="zh-CN"/>
        </w:rPr>
        <w:t xml:space="preserve">emergency </w:t>
      </w:r>
      <w:r>
        <w:rPr>
          <w:rFonts w:eastAsia="DengXian"/>
          <w:shd w:val="clear" w:color="auto" w:fill="FFFFFF" w:themeFill="background1"/>
          <w:lang w:eastAsia="zh-CN"/>
        </w:rPr>
        <w:t xml:space="preserve">voice service </w:t>
      </w:r>
      <w:r w:rsidRPr="001A27F8">
        <w:rPr>
          <w:rFonts w:eastAsia="DengXian"/>
          <w:shd w:val="clear" w:color="auto" w:fill="FFFFFF" w:themeFill="background1"/>
          <w:lang w:eastAsia="zh-CN"/>
        </w:rPr>
        <w:t xml:space="preserve">for </w:t>
      </w:r>
      <w:r w:rsidR="00B83CA6">
        <w:rPr>
          <w:rFonts w:eastAsia="DengXian"/>
          <w:shd w:val="clear" w:color="auto" w:fill="FFFFFF" w:themeFill="background1"/>
          <w:lang w:eastAsia="zh-CN"/>
        </w:rPr>
        <w:t>6GS</w:t>
      </w:r>
      <w:r w:rsidR="0028762F">
        <w:rPr>
          <w:rFonts w:eastAsia="DengXian"/>
          <w:shd w:val="clear" w:color="auto" w:fill="FFFFFF" w:themeFill="background1"/>
          <w:lang w:eastAsia="zh-CN"/>
        </w:rPr>
        <w:t>.</w:t>
      </w:r>
    </w:p>
    <w:p w14:paraId="728EBD45" w14:textId="77777777" w:rsidR="008027D3" w:rsidRDefault="008027D3" w:rsidP="001B5261">
      <w:pPr>
        <w:pStyle w:val="B1"/>
        <w:numPr>
          <w:ilvl w:val="0"/>
          <w:numId w:val="11"/>
        </w:numPr>
      </w:pPr>
      <w:r>
        <w:t>How to establish and terminate the PDU session (or equivalent) access for the emergency voice service.</w:t>
      </w:r>
    </w:p>
    <w:p w14:paraId="68FFF135" w14:textId="77777777" w:rsidR="008027D3" w:rsidRDefault="008027D3" w:rsidP="001B5261">
      <w:pPr>
        <w:pStyle w:val="B1"/>
        <w:numPr>
          <w:ilvl w:val="0"/>
          <w:numId w:val="11"/>
        </w:numPr>
      </w:pPr>
      <w:r>
        <w:t>How to identify emergency services in the access network, core network NFs, and IMS nodes that the PDU session (or equivalent) is being used for emergency voice service; and how the required priority for an emergency call is supplied by each entity in the call path.</w:t>
      </w:r>
    </w:p>
    <w:p w14:paraId="3DD562E2" w14:textId="77777777" w:rsidR="008027D3" w:rsidRDefault="008027D3" w:rsidP="001B5261">
      <w:pPr>
        <w:pStyle w:val="B1"/>
        <w:numPr>
          <w:ilvl w:val="0"/>
          <w:numId w:val="11"/>
        </w:numPr>
      </w:pPr>
      <w:r>
        <w:t xml:space="preserve">How to support </w:t>
      </w:r>
      <w:proofErr w:type="gramStart"/>
      <w:r>
        <w:t>UE’s</w:t>
      </w:r>
      <w:proofErr w:type="gramEnd"/>
      <w:r>
        <w:t xml:space="preserve"> in Limited-Service state can establish emergency session.</w:t>
      </w:r>
    </w:p>
    <w:p w14:paraId="3E3F4FC5" w14:textId="77777777" w:rsidR="008027D3" w:rsidRDefault="008027D3" w:rsidP="001B5261">
      <w:pPr>
        <w:pStyle w:val="B1"/>
        <w:numPr>
          <w:ilvl w:val="0"/>
          <w:numId w:val="11"/>
        </w:numPr>
      </w:pPr>
      <w:r>
        <w:rPr>
          <w:rFonts w:eastAsia="DengXian"/>
          <w:shd w:val="clear" w:color="auto" w:fill="FFFFFF" w:themeFill="background1"/>
          <w:lang w:val="en-US" w:eastAsia="zh-CN"/>
        </w:rPr>
        <w:t xml:space="preserve">How to support regulatory </w:t>
      </w:r>
      <w:r>
        <w:rPr>
          <w:rFonts w:eastAsia="DengXian"/>
          <w:shd w:val="clear" w:color="auto" w:fill="FFFFFF" w:themeFill="background1"/>
          <w:lang w:eastAsia="zh-CN"/>
        </w:rPr>
        <w:t xml:space="preserve">location services </w:t>
      </w:r>
      <w:r w:rsidRPr="001A27F8">
        <w:rPr>
          <w:rFonts w:eastAsia="DengXian"/>
          <w:shd w:val="clear" w:color="auto" w:fill="FFFFFF" w:themeFill="background1"/>
          <w:lang w:eastAsia="zh-CN"/>
        </w:rPr>
        <w:t xml:space="preserve">for emergency </w:t>
      </w:r>
      <w:r>
        <w:rPr>
          <w:rFonts w:eastAsia="DengXian"/>
          <w:shd w:val="clear" w:color="auto" w:fill="FFFFFF" w:themeFill="background1"/>
          <w:lang w:eastAsia="zh-CN"/>
        </w:rPr>
        <w:t xml:space="preserve">voice </w:t>
      </w:r>
      <w:r w:rsidRPr="001A27F8">
        <w:rPr>
          <w:rFonts w:eastAsia="DengXian"/>
          <w:shd w:val="clear" w:color="auto" w:fill="FFFFFF" w:themeFill="background1"/>
          <w:lang w:eastAsia="zh-CN"/>
        </w:rPr>
        <w:t>service</w:t>
      </w:r>
      <w:r>
        <w:rPr>
          <w:rFonts w:eastAsia="DengXian"/>
          <w:shd w:val="clear" w:color="auto" w:fill="FFFFFF" w:themeFill="background1"/>
          <w:lang w:eastAsia="zh-CN"/>
        </w:rPr>
        <w:t xml:space="preserve"> in 6GS.</w:t>
      </w:r>
    </w:p>
    <w:p w14:paraId="1E81C0E0" w14:textId="77777777" w:rsidR="00A93142" w:rsidRDefault="00A93142" w:rsidP="00A93142">
      <w:pPr>
        <w:pStyle w:val="EditorsNote"/>
      </w:pPr>
      <w:r>
        <w:t>Editor’s Note: It is still to be determined if other capabilities will be considered as part of this KI.</w:t>
      </w:r>
    </w:p>
    <w:p w14:paraId="5C1F3D80" w14:textId="77777777" w:rsidR="003977B0" w:rsidRDefault="003977B0" w:rsidP="00E45D97">
      <w:pPr>
        <w:pStyle w:val="ListNumber"/>
      </w:pPr>
    </w:p>
    <w:p w14:paraId="75F7903D" w14:textId="0F24E8F8" w:rsidR="003977B0" w:rsidRPr="00CF16B7" w:rsidRDefault="003977B0" w:rsidP="003977B0">
      <w:pPr>
        <w:pStyle w:val="Heading1"/>
        <w:rPr>
          <w:rFonts w:cs="Arial"/>
          <w:sz w:val="32"/>
          <w:szCs w:val="32"/>
        </w:rPr>
      </w:pPr>
      <w:r w:rsidRPr="7B2558AA">
        <w:rPr>
          <w:rFonts w:cs="Arial"/>
          <w:sz w:val="32"/>
          <w:szCs w:val="32"/>
        </w:rPr>
        <w:t>5.</w:t>
      </w:r>
      <w:r w:rsidR="00B06161">
        <w:rPr>
          <w:rFonts w:cs="Arial"/>
          <w:sz w:val="32"/>
          <w:szCs w:val="32"/>
        </w:rPr>
        <w:t>R</w:t>
      </w:r>
      <w:r w:rsidRPr="7B2558AA">
        <w:rPr>
          <w:rFonts w:cs="Arial"/>
          <w:sz w:val="32"/>
          <w:szCs w:val="32"/>
        </w:rPr>
        <w:t xml:space="preserve">. </w:t>
      </w:r>
      <w:r>
        <w:t>Key Issue #</w:t>
      </w:r>
      <w:r w:rsidR="00B06161">
        <w:t>R</w:t>
      </w:r>
      <w:r>
        <w:t xml:space="preserve">: </w:t>
      </w:r>
      <w:r w:rsidR="0028762F">
        <w:rPr>
          <w:rFonts w:cs="Arial"/>
          <w:sz w:val="32"/>
          <w:szCs w:val="32"/>
        </w:rPr>
        <w:t>Location</w:t>
      </w:r>
      <w:r>
        <w:rPr>
          <w:rFonts w:cs="Arial"/>
          <w:sz w:val="32"/>
          <w:szCs w:val="32"/>
        </w:rPr>
        <w:t xml:space="preserve"> Services for 6G</w:t>
      </w:r>
    </w:p>
    <w:p w14:paraId="41E1BF93" w14:textId="77777777" w:rsidR="0028762F" w:rsidRPr="00084D9F" w:rsidRDefault="0028762F" w:rsidP="0028762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support location service in 6G this </w:t>
      </w:r>
      <w:r>
        <w:rPr>
          <w:lang w:val="en-US" w:eastAsia="zh-CN"/>
        </w:rPr>
        <w:t>sub-work task</w:t>
      </w:r>
      <w:r>
        <w:rPr>
          <w:rFonts w:hint="eastAsia"/>
          <w:lang w:val="en-US" w:eastAsia="zh-CN"/>
        </w:rPr>
        <w:t xml:space="preserve"> will study:</w:t>
      </w:r>
    </w:p>
    <w:p w14:paraId="0C7F3017" w14:textId="77777777" w:rsidR="0028762F" w:rsidRPr="00AF548F" w:rsidRDefault="0028762F" w:rsidP="001B5261">
      <w:pPr>
        <w:pStyle w:val="B1"/>
        <w:numPr>
          <w:ilvl w:val="0"/>
          <w:numId w:val="16"/>
        </w:numPr>
      </w:pPr>
      <w:r w:rsidRPr="00AF548F">
        <w:rPr>
          <w:rFonts w:hint="eastAsia"/>
        </w:rPr>
        <w:t>The architecture to support location service.</w:t>
      </w:r>
    </w:p>
    <w:p w14:paraId="066492FD" w14:textId="77777777" w:rsidR="0028762F" w:rsidRDefault="0028762F" w:rsidP="001B5261">
      <w:pPr>
        <w:pStyle w:val="B1"/>
        <w:numPr>
          <w:ilvl w:val="0"/>
          <w:numId w:val="16"/>
        </w:numPr>
      </w:pPr>
      <w:r w:rsidRPr="00AF548F">
        <w:rPr>
          <w:rFonts w:hint="eastAsia"/>
        </w:rPr>
        <w:t>The network functions and procedures to support location service.</w:t>
      </w:r>
    </w:p>
    <w:p w14:paraId="5B67A2F7" w14:textId="77777777" w:rsidR="0028762F" w:rsidRPr="00310725" w:rsidRDefault="0028762F" w:rsidP="001B5261">
      <w:pPr>
        <w:pStyle w:val="B1"/>
        <w:numPr>
          <w:ilvl w:val="0"/>
          <w:numId w:val="16"/>
        </w:numPr>
      </w:pPr>
      <w:r>
        <w:rPr>
          <w:rFonts w:hint="eastAsia"/>
          <w:lang w:eastAsia="zh-CN"/>
        </w:rPr>
        <w:t>H</w:t>
      </w:r>
      <w:r w:rsidRPr="00310725">
        <w:rPr>
          <w:rFonts w:hint="eastAsia"/>
        </w:rPr>
        <w:t>ow to support location service exposure</w:t>
      </w:r>
      <w:r>
        <w:rPr>
          <w:rFonts w:hint="eastAsia"/>
          <w:lang w:eastAsia="zh-CN"/>
        </w:rPr>
        <w:t>, e.g. to 6GC NF, AF</w:t>
      </w:r>
      <w:r w:rsidRPr="00310725">
        <w:rPr>
          <w:rFonts w:hint="eastAsia"/>
        </w:rPr>
        <w:t>.</w:t>
      </w:r>
    </w:p>
    <w:p w14:paraId="31E3BA45" w14:textId="77777777" w:rsidR="0028762F" w:rsidRPr="00F066AC" w:rsidRDefault="0028762F" w:rsidP="001B5261">
      <w:pPr>
        <w:pStyle w:val="B1"/>
        <w:numPr>
          <w:ilvl w:val="0"/>
          <w:numId w:val="16"/>
        </w:numPr>
      </w:pPr>
      <w:r w:rsidRPr="00F066AC">
        <w:rPr>
          <w:rFonts w:hint="eastAsia"/>
        </w:rPr>
        <w:t>How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achieve</w:t>
      </w:r>
      <w:r>
        <w:rPr>
          <w:rFonts w:hint="eastAsia"/>
          <w:lang w:eastAsia="zh-CN"/>
        </w:rPr>
        <w:t xml:space="preserve"> an </w:t>
      </w:r>
      <w:r>
        <w:rPr>
          <w:lang w:eastAsia="zh-CN"/>
        </w:rPr>
        <w:t>efficient</w:t>
      </w:r>
      <w:r w:rsidRPr="00F066AC">
        <w:rPr>
          <w:rFonts w:hint="eastAsia"/>
        </w:rPr>
        <w:t xml:space="preserve"> </w:t>
      </w:r>
      <w:r w:rsidRPr="00123126">
        <w:rPr>
          <w:rFonts w:hint="eastAsia"/>
        </w:rPr>
        <w:t>positioning message</w:t>
      </w:r>
      <w:r>
        <w:rPr>
          <w:rFonts w:hint="eastAsia"/>
          <w:lang w:eastAsia="zh-CN"/>
        </w:rPr>
        <w:t xml:space="preserve"> routing mechanism</w:t>
      </w:r>
      <w:r w:rsidRPr="00F066AC">
        <w:rPr>
          <w:rFonts w:hint="eastAsia"/>
        </w:rPr>
        <w:t>.</w:t>
      </w:r>
    </w:p>
    <w:p w14:paraId="086DA90F" w14:textId="77777777" w:rsidR="0028762F" w:rsidRPr="00F066AC" w:rsidRDefault="0028762F" w:rsidP="001B5261">
      <w:pPr>
        <w:pStyle w:val="B1"/>
        <w:numPr>
          <w:ilvl w:val="0"/>
          <w:numId w:val="16"/>
        </w:numPr>
        <w:rPr>
          <w:lang w:eastAsia="zh-CN"/>
        </w:rPr>
      </w:pPr>
      <w:r>
        <w:rPr>
          <w:rFonts w:hint="eastAsia"/>
          <w:lang w:eastAsia="zh-CN"/>
        </w:rPr>
        <w:t>H</w:t>
      </w:r>
      <w:r w:rsidRPr="00F066AC">
        <w:rPr>
          <w:rFonts w:hint="eastAsia"/>
        </w:rPr>
        <w:t xml:space="preserve">ow to support the location service in </w:t>
      </w:r>
      <w:r>
        <w:rPr>
          <w:rFonts w:hint="eastAsia"/>
          <w:lang w:eastAsia="zh-CN"/>
        </w:rPr>
        <w:t xml:space="preserve">NPN and </w:t>
      </w:r>
      <w:r w:rsidRPr="00F066AC">
        <w:rPr>
          <w:rFonts w:hint="eastAsia"/>
        </w:rPr>
        <w:t>local network</w:t>
      </w:r>
      <w:r>
        <w:rPr>
          <w:rFonts w:hint="eastAsia"/>
          <w:lang w:eastAsia="zh-CN"/>
        </w:rPr>
        <w:t xml:space="preserve"> to protect privacy of location information and measurement data.</w:t>
      </w:r>
    </w:p>
    <w:p w14:paraId="71FB5C91" w14:textId="77777777" w:rsidR="0028762F" w:rsidRPr="00123126" w:rsidRDefault="0028762F" w:rsidP="001B5261">
      <w:pPr>
        <w:pStyle w:val="B1"/>
        <w:numPr>
          <w:ilvl w:val="0"/>
          <w:numId w:val="16"/>
        </w:numPr>
      </w:pPr>
      <w:r>
        <w:rPr>
          <w:rFonts w:hint="eastAsia"/>
          <w:lang w:eastAsia="zh-CN"/>
        </w:rPr>
        <w:t>H</w:t>
      </w:r>
      <w:r w:rsidRPr="00123126">
        <w:rPr>
          <w:rFonts w:hint="eastAsia"/>
        </w:rPr>
        <w:t xml:space="preserve">ow to support the deferred location reporting </w:t>
      </w:r>
      <w:r>
        <w:rPr>
          <w:rFonts w:hint="eastAsia"/>
          <w:lang w:eastAsia="zh-CN"/>
        </w:rPr>
        <w:t>in a simplified manner compared to 5G</w:t>
      </w:r>
      <w:r w:rsidRPr="00123126">
        <w:rPr>
          <w:rFonts w:hint="eastAsia"/>
        </w:rPr>
        <w:t>.</w:t>
      </w:r>
    </w:p>
    <w:p w14:paraId="531B28C0" w14:textId="77777777" w:rsidR="0028762F" w:rsidRPr="00AC5805" w:rsidRDefault="0028762F" w:rsidP="001B5261">
      <w:pPr>
        <w:pStyle w:val="B1"/>
        <w:numPr>
          <w:ilvl w:val="0"/>
          <w:numId w:val="16"/>
        </w:numPr>
      </w:pPr>
      <w:r>
        <w:rPr>
          <w:rFonts w:hint="eastAsia"/>
          <w:lang w:eastAsia="zh-CN"/>
        </w:rPr>
        <w:t>F</w:t>
      </w:r>
      <w:r w:rsidRPr="00AC5805">
        <w:rPr>
          <w:rFonts w:hint="eastAsia"/>
        </w:rPr>
        <w:t xml:space="preserve">or UE accessing </w:t>
      </w:r>
      <w:r>
        <w:rPr>
          <w:rFonts w:hint="eastAsia"/>
          <w:lang w:eastAsia="zh-CN"/>
        </w:rPr>
        <w:t xml:space="preserve">over </w:t>
      </w:r>
      <w:r>
        <w:t>NTN</w:t>
      </w:r>
      <w:r w:rsidRPr="00AC5805">
        <w:rPr>
          <w:rFonts w:hint="eastAsia"/>
        </w:rPr>
        <w:t>, how to support location service</w:t>
      </w:r>
      <w:r>
        <w:rPr>
          <w:rFonts w:hint="eastAsia"/>
          <w:lang w:eastAsia="zh-CN"/>
        </w:rPr>
        <w:t>,</w:t>
      </w:r>
      <w:r w:rsidRPr="00AC5805">
        <w:rPr>
          <w:rFonts w:hint="eastAsia"/>
        </w:rPr>
        <w:t xml:space="preserve"> independently of non-3GPP positioning technologies (e.g. GNSS).</w:t>
      </w:r>
    </w:p>
    <w:p w14:paraId="4C54AB5B" w14:textId="77777777" w:rsidR="00A93142" w:rsidRDefault="00A93142" w:rsidP="00A93142">
      <w:pPr>
        <w:pStyle w:val="EditorsNote"/>
      </w:pPr>
      <w:r>
        <w:t xml:space="preserve">Editor’s Note: It is still to be </w:t>
      </w:r>
      <w:r w:rsidRPr="00A93142">
        <w:t>determined</w:t>
      </w:r>
      <w:r>
        <w:t xml:space="preserve"> if other capabilities will be considered as part of this KI.</w:t>
      </w:r>
    </w:p>
    <w:p w14:paraId="26D199AD" w14:textId="77777777" w:rsidR="003977B0" w:rsidRDefault="003977B0" w:rsidP="00E45D97">
      <w:pPr>
        <w:pStyle w:val="ListNumber"/>
      </w:pPr>
    </w:p>
    <w:p w14:paraId="6ECF3CF3" w14:textId="78E7D14D" w:rsidR="003977B0" w:rsidRPr="00CF16B7" w:rsidRDefault="003977B0" w:rsidP="003977B0">
      <w:pPr>
        <w:pStyle w:val="Heading1"/>
        <w:rPr>
          <w:rFonts w:cs="Arial"/>
          <w:sz w:val="32"/>
          <w:szCs w:val="32"/>
        </w:rPr>
      </w:pPr>
      <w:r w:rsidRPr="7B2558AA">
        <w:rPr>
          <w:rFonts w:cs="Arial"/>
          <w:sz w:val="32"/>
          <w:szCs w:val="32"/>
        </w:rPr>
        <w:t>5.</w:t>
      </w:r>
      <w:r w:rsidR="00B06161">
        <w:rPr>
          <w:rFonts w:cs="Arial"/>
          <w:sz w:val="32"/>
          <w:szCs w:val="32"/>
        </w:rPr>
        <w:t>S</w:t>
      </w:r>
      <w:r w:rsidRPr="7B2558AA">
        <w:rPr>
          <w:rFonts w:cs="Arial"/>
          <w:sz w:val="32"/>
          <w:szCs w:val="32"/>
        </w:rPr>
        <w:t xml:space="preserve">. </w:t>
      </w:r>
      <w:r>
        <w:t>Key Issue #</w:t>
      </w:r>
      <w:r w:rsidR="00B06161">
        <w:t>S</w:t>
      </w:r>
      <w:r>
        <w:t xml:space="preserve">: </w:t>
      </w:r>
      <w:r w:rsidR="00A93142">
        <w:rPr>
          <w:rFonts w:cs="Arial"/>
          <w:sz w:val="32"/>
          <w:szCs w:val="32"/>
        </w:rPr>
        <w:t>Messaging</w:t>
      </w:r>
      <w:r>
        <w:rPr>
          <w:rFonts w:cs="Arial"/>
          <w:sz w:val="32"/>
          <w:szCs w:val="32"/>
        </w:rPr>
        <w:t xml:space="preserve"> Services for 6G</w:t>
      </w:r>
    </w:p>
    <w:p w14:paraId="2080C470" w14:textId="0FF95833" w:rsidR="00A93142" w:rsidRPr="00084D9F" w:rsidRDefault="00A93142" w:rsidP="00A9314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messaging</w:t>
      </w:r>
      <w:r>
        <w:rPr>
          <w:rFonts w:hint="eastAsia"/>
          <w:lang w:val="en-US" w:eastAsia="zh-CN"/>
        </w:rPr>
        <w:t xml:space="preserve"> service in 6G this </w:t>
      </w:r>
      <w:r>
        <w:rPr>
          <w:lang w:val="en-US" w:eastAsia="zh-CN"/>
        </w:rPr>
        <w:t>Key Issue</w:t>
      </w:r>
      <w:r>
        <w:rPr>
          <w:rFonts w:hint="eastAsia"/>
          <w:lang w:val="en-US" w:eastAsia="zh-CN"/>
        </w:rPr>
        <w:t xml:space="preserve"> will study:</w:t>
      </w:r>
    </w:p>
    <w:p w14:paraId="06FCAE38" w14:textId="77777777" w:rsidR="00A93142" w:rsidRDefault="00A93142" w:rsidP="001B5261">
      <w:pPr>
        <w:pStyle w:val="B1"/>
        <w:numPr>
          <w:ilvl w:val="0"/>
          <w:numId w:val="17"/>
        </w:numPr>
      </w:pPr>
      <w:r w:rsidRPr="005C0203">
        <w:t>Study how to support short message services</w:t>
      </w:r>
      <w:r>
        <w:t xml:space="preserve"> (SMS)</w:t>
      </w:r>
      <w:r w:rsidRPr="005C0203">
        <w:t xml:space="preserve"> in 6G</w:t>
      </w:r>
      <w:r>
        <w:t>S</w:t>
      </w:r>
      <w:r w:rsidRPr="005C0203">
        <w:t xml:space="preserve"> as per the service requirements specified in TS </w:t>
      </w:r>
      <w:r w:rsidRPr="004E0F47">
        <w:t>22.101 [x1], TS 22.261 [x2], TS 22.105 [x</w:t>
      </w:r>
      <w:r>
        <w:t>3</w:t>
      </w:r>
      <w:r w:rsidRPr="004E0F47">
        <w:t>]</w:t>
      </w:r>
      <w:r w:rsidRPr="005C0203">
        <w:t>.</w:t>
      </w:r>
    </w:p>
    <w:p w14:paraId="6674D012" w14:textId="77777777" w:rsidR="00A93142" w:rsidRDefault="00A93142" w:rsidP="00A93142">
      <w:pPr>
        <w:pStyle w:val="EditorsNote"/>
      </w:pPr>
      <w:r>
        <w:t>Editor’s Note: It is still to be determined if other capabilities will be considered as part of this KI.</w:t>
      </w:r>
    </w:p>
    <w:p w14:paraId="5A5E4A1B" w14:textId="77777777" w:rsidR="003977B0" w:rsidRDefault="003977B0" w:rsidP="00E45D97">
      <w:pPr>
        <w:pStyle w:val="ListNumber"/>
      </w:pPr>
    </w:p>
    <w:p w14:paraId="1A24C51C" w14:textId="7F7D8F65" w:rsidR="003977B0" w:rsidRPr="00CF16B7" w:rsidRDefault="003977B0" w:rsidP="003977B0">
      <w:pPr>
        <w:pStyle w:val="Heading1"/>
        <w:rPr>
          <w:rFonts w:cs="Arial"/>
          <w:sz w:val="32"/>
          <w:szCs w:val="32"/>
        </w:rPr>
      </w:pPr>
      <w:r w:rsidRPr="7B2558AA">
        <w:rPr>
          <w:rFonts w:cs="Arial"/>
          <w:sz w:val="32"/>
          <w:szCs w:val="32"/>
        </w:rPr>
        <w:t>5.</w:t>
      </w:r>
      <w:r w:rsidR="00B06161">
        <w:rPr>
          <w:rFonts w:cs="Arial"/>
          <w:sz w:val="32"/>
          <w:szCs w:val="32"/>
        </w:rPr>
        <w:t>T</w:t>
      </w:r>
      <w:r w:rsidRPr="7B2558AA">
        <w:rPr>
          <w:rFonts w:cs="Arial"/>
          <w:sz w:val="32"/>
          <w:szCs w:val="32"/>
        </w:rPr>
        <w:t xml:space="preserve">. </w:t>
      </w:r>
      <w:r>
        <w:t>Key Issue #</w:t>
      </w:r>
      <w:r w:rsidR="00B06161">
        <w:t>T</w:t>
      </w:r>
      <w:r>
        <w:t xml:space="preserve">: </w:t>
      </w:r>
      <w:r w:rsidR="00A93142">
        <w:rPr>
          <w:rFonts w:cs="Arial"/>
          <w:sz w:val="32"/>
          <w:szCs w:val="32"/>
        </w:rPr>
        <w:t>Other Essential</w:t>
      </w:r>
      <w:r>
        <w:rPr>
          <w:rFonts w:cs="Arial"/>
          <w:sz w:val="32"/>
          <w:szCs w:val="32"/>
        </w:rPr>
        <w:t xml:space="preserve"> Services for 6G</w:t>
      </w:r>
    </w:p>
    <w:p w14:paraId="4C52C9D2" w14:textId="78D8EA9A" w:rsidR="00A93142" w:rsidRDefault="00A93142" w:rsidP="00A93142">
      <w:r>
        <w:t xml:space="preserve">The following additional services are considered “essential” and will this </w:t>
      </w:r>
      <w:r>
        <w:t>Key Issue</w:t>
      </w:r>
      <w:r>
        <w:t xml:space="preserve"> will:</w:t>
      </w:r>
    </w:p>
    <w:p w14:paraId="1F154FA3" w14:textId="77777777" w:rsidR="00A93142" w:rsidRPr="00CE563B" w:rsidRDefault="00A93142" w:rsidP="001B5261">
      <w:pPr>
        <w:pStyle w:val="B1"/>
        <w:numPr>
          <w:ilvl w:val="0"/>
          <w:numId w:val="15"/>
        </w:numPr>
      </w:pPr>
      <w:r w:rsidRPr="00CE563B">
        <w:t>Determine what are the essential Multimedia Priority Services (MPS) requirements that need to be supported in 6GS and study how to support those.</w:t>
      </w:r>
    </w:p>
    <w:p w14:paraId="0F9CEB99" w14:textId="77777777" w:rsidR="00A93142" w:rsidRPr="00CE563B" w:rsidRDefault="00A93142" w:rsidP="001B5261">
      <w:pPr>
        <w:pStyle w:val="B1"/>
        <w:numPr>
          <w:ilvl w:val="0"/>
          <w:numId w:val="15"/>
        </w:numPr>
      </w:pPr>
      <w:r w:rsidRPr="00CE563B">
        <w:t>Determine what Mission Critical Services (MCS) requirements related to QoS, policy control and access prioritization need to be supported in 6GS and study how to support those.</w:t>
      </w:r>
    </w:p>
    <w:p w14:paraId="1206F5B9" w14:textId="77777777" w:rsidR="00A93142" w:rsidRPr="00CE563B" w:rsidRDefault="00A93142" w:rsidP="001B5261">
      <w:pPr>
        <w:pStyle w:val="B1"/>
        <w:numPr>
          <w:ilvl w:val="0"/>
          <w:numId w:val="15"/>
        </w:numPr>
      </w:pPr>
      <w:r w:rsidRPr="00CE563B">
        <w:t>Determine what Public Warning System (PWS) requirements need to be supported in 6GS and study how to support those</w:t>
      </w:r>
    </w:p>
    <w:p w14:paraId="300D62F8" w14:textId="77777777" w:rsidR="00A93142" w:rsidRPr="005C0203" w:rsidRDefault="00A93142" w:rsidP="00A93142">
      <w:pPr>
        <w:pStyle w:val="NO"/>
        <w:rPr>
          <w:lang w:val="en-US" w:eastAsia="zh-CN"/>
        </w:rPr>
      </w:pPr>
      <w:r>
        <w:t>NOTE:</w:t>
      </w:r>
      <w:r>
        <w:tab/>
      </w:r>
      <w:r w:rsidRPr="00631C93">
        <w:t xml:space="preserve">How to </w:t>
      </w:r>
      <w:r>
        <w:t>support</w:t>
      </w:r>
      <w:r w:rsidRPr="00631C93">
        <w:t xml:space="preserve"> PWS is coordinated with CT WG (</w:t>
      </w:r>
      <w:r>
        <w:t>i.e.</w:t>
      </w:r>
      <w:r w:rsidRPr="00631C93">
        <w:t xml:space="preserve"> CT WG</w:t>
      </w:r>
      <w:r>
        <w:t>1</w:t>
      </w:r>
      <w:r w:rsidRPr="00631C93">
        <w:t xml:space="preserve"> is expected to take care of stage 2 of PWS)</w:t>
      </w:r>
      <w:r>
        <w:t>.</w:t>
      </w:r>
    </w:p>
    <w:p w14:paraId="19EA0B1F" w14:textId="77777777" w:rsidR="00A93142" w:rsidRDefault="00A93142" w:rsidP="00A93142">
      <w:pPr>
        <w:pStyle w:val="EditorsNote"/>
      </w:pPr>
      <w:r>
        <w:t>Editor’s Note: It is still to be determined if other capabilities will be considered as part of this KI.</w:t>
      </w:r>
    </w:p>
    <w:p w14:paraId="20541312" w14:textId="77777777" w:rsidR="003977B0" w:rsidRDefault="003977B0" w:rsidP="00E45D97">
      <w:pPr>
        <w:pStyle w:val="ListNumber"/>
      </w:pPr>
    </w:p>
    <w:p w14:paraId="2BFE5515" w14:textId="77777777" w:rsidR="003977B0" w:rsidRDefault="003977B0" w:rsidP="00E45D97">
      <w:pPr>
        <w:pStyle w:val="ListNumber"/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1131F" w14:textId="77777777" w:rsidR="00433401" w:rsidRDefault="00433401">
      <w:r>
        <w:separator/>
      </w:r>
    </w:p>
  </w:endnote>
  <w:endnote w:type="continuationSeparator" w:id="0">
    <w:p w14:paraId="41F0E656" w14:textId="77777777" w:rsidR="00433401" w:rsidRDefault="0043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20240" w14:textId="77777777" w:rsidR="00433401" w:rsidRDefault="00433401">
      <w:r>
        <w:separator/>
      </w:r>
    </w:p>
  </w:footnote>
  <w:footnote w:type="continuationSeparator" w:id="0">
    <w:p w14:paraId="5A27B249" w14:textId="77777777" w:rsidR="00433401" w:rsidRDefault="00433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591E2825"/>
    <w:multiLevelType w:val="hybridMultilevel"/>
    <w:tmpl w:val="753E2B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71853453">
    <w:abstractNumId w:val="8"/>
  </w:num>
  <w:num w:numId="2" w16cid:durableId="2054427214">
    <w:abstractNumId w:val="7"/>
  </w:num>
  <w:num w:numId="3" w16cid:durableId="1507135611">
    <w:abstractNumId w:val="6"/>
  </w:num>
  <w:num w:numId="4" w16cid:durableId="1344358128">
    <w:abstractNumId w:val="5"/>
  </w:num>
  <w:num w:numId="5" w16cid:durableId="596063646">
    <w:abstractNumId w:val="4"/>
  </w:num>
  <w:num w:numId="6" w16cid:durableId="1430193909">
    <w:abstractNumId w:val="3"/>
  </w:num>
  <w:num w:numId="7" w16cid:durableId="1825272082">
    <w:abstractNumId w:val="2"/>
  </w:num>
  <w:num w:numId="8" w16cid:durableId="1211529757">
    <w:abstractNumId w:val="1"/>
  </w:num>
  <w:num w:numId="9" w16cid:durableId="1067800826">
    <w:abstractNumId w:val="0"/>
  </w:num>
  <w:num w:numId="10" w16cid:durableId="86660597">
    <w:abstractNumId w:val="13"/>
  </w:num>
  <w:num w:numId="11" w16cid:durableId="1891332918">
    <w:abstractNumId w:val="10"/>
  </w:num>
  <w:num w:numId="12" w16cid:durableId="1997099775">
    <w:abstractNumId w:val="11"/>
  </w:num>
  <w:num w:numId="13" w16cid:durableId="1956517089">
    <w:abstractNumId w:val="15"/>
  </w:num>
  <w:num w:numId="14" w16cid:durableId="2048026272">
    <w:abstractNumId w:val="12"/>
  </w:num>
  <w:num w:numId="15" w16cid:durableId="352465620">
    <w:abstractNumId w:val="9"/>
  </w:num>
  <w:num w:numId="16" w16cid:durableId="1485244225">
    <w:abstractNumId w:val="14"/>
  </w:num>
  <w:num w:numId="17" w16cid:durableId="51688974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11AB8"/>
    <w:rsid w:val="00011B85"/>
    <w:rsid w:val="00012332"/>
    <w:rsid w:val="00013605"/>
    <w:rsid w:val="00014434"/>
    <w:rsid w:val="00014C93"/>
    <w:rsid w:val="00015A94"/>
    <w:rsid w:val="00016124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4473"/>
    <w:rsid w:val="00097D93"/>
    <w:rsid w:val="000A0B46"/>
    <w:rsid w:val="000A107B"/>
    <w:rsid w:val="000A1298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1157C"/>
    <w:rsid w:val="001121E5"/>
    <w:rsid w:val="00113CF5"/>
    <w:rsid w:val="001166C6"/>
    <w:rsid w:val="00116F31"/>
    <w:rsid w:val="001178B8"/>
    <w:rsid w:val="00121939"/>
    <w:rsid w:val="0012193C"/>
    <w:rsid w:val="001223CA"/>
    <w:rsid w:val="00122BD6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49B2"/>
    <w:rsid w:val="00157C28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7A20"/>
    <w:rsid w:val="001927EF"/>
    <w:rsid w:val="00192BE0"/>
    <w:rsid w:val="001956C1"/>
    <w:rsid w:val="00196047"/>
    <w:rsid w:val="001A1506"/>
    <w:rsid w:val="001A1647"/>
    <w:rsid w:val="001A2164"/>
    <w:rsid w:val="001A49F3"/>
    <w:rsid w:val="001A4B6C"/>
    <w:rsid w:val="001A4C42"/>
    <w:rsid w:val="001A7391"/>
    <w:rsid w:val="001A7420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D02C2"/>
    <w:rsid w:val="001D34A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55C5"/>
    <w:rsid w:val="002F6BF7"/>
    <w:rsid w:val="002F7721"/>
    <w:rsid w:val="00300EB7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28AD"/>
    <w:rsid w:val="003E343B"/>
    <w:rsid w:val="003E48ED"/>
    <w:rsid w:val="003F1660"/>
    <w:rsid w:val="003F5352"/>
    <w:rsid w:val="00400499"/>
    <w:rsid w:val="00400E8A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324D4"/>
    <w:rsid w:val="00433401"/>
    <w:rsid w:val="004345EC"/>
    <w:rsid w:val="004410D6"/>
    <w:rsid w:val="004429A0"/>
    <w:rsid w:val="00444635"/>
    <w:rsid w:val="00445111"/>
    <w:rsid w:val="00450178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4D6A"/>
    <w:rsid w:val="004A6C28"/>
    <w:rsid w:val="004B02F0"/>
    <w:rsid w:val="004B2711"/>
    <w:rsid w:val="004B2EC7"/>
    <w:rsid w:val="004B43DE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47E4"/>
    <w:rsid w:val="00574B08"/>
    <w:rsid w:val="00575D2B"/>
    <w:rsid w:val="00576C0E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7B11"/>
    <w:rsid w:val="005A0A7E"/>
    <w:rsid w:val="005A25FF"/>
    <w:rsid w:val="005A5083"/>
    <w:rsid w:val="005B1A5C"/>
    <w:rsid w:val="005B2E0A"/>
    <w:rsid w:val="005B663A"/>
    <w:rsid w:val="005C4931"/>
    <w:rsid w:val="005C601A"/>
    <w:rsid w:val="005C7D70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E4BB2"/>
    <w:rsid w:val="005F03CB"/>
    <w:rsid w:val="005F1AA4"/>
    <w:rsid w:val="005F4754"/>
    <w:rsid w:val="005F4C0F"/>
    <w:rsid w:val="005F5067"/>
    <w:rsid w:val="005F6BDD"/>
    <w:rsid w:val="005F6EC1"/>
    <w:rsid w:val="005F788A"/>
    <w:rsid w:val="006007D9"/>
    <w:rsid w:val="00600D08"/>
    <w:rsid w:val="006018BC"/>
    <w:rsid w:val="00601BA7"/>
    <w:rsid w:val="00602AEA"/>
    <w:rsid w:val="006035FC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3316"/>
    <w:rsid w:val="00663389"/>
    <w:rsid w:val="006648F5"/>
    <w:rsid w:val="00664C4E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35AB"/>
    <w:rsid w:val="00723C75"/>
    <w:rsid w:val="00724E43"/>
    <w:rsid w:val="00726A60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7568"/>
    <w:rsid w:val="00792C6E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E1AC5"/>
    <w:rsid w:val="007E1C22"/>
    <w:rsid w:val="007E2169"/>
    <w:rsid w:val="007E5018"/>
    <w:rsid w:val="007E5222"/>
    <w:rsid w:val="007F0F4A"/>
    <w:rsid w:val="007F14A9"/>
    <w:rsid w:val="007F1D2B"/>
    <w:rsid w:val="007F3D66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7B88"/>
    <w:rsid w:val="0089007D"/>
    <w:rsid w:val="00891F05"/>
    <w:rsid w:val="00897611"/>
    <w:rsid w:val="00897D0D"/>
    <w:rsid w:val="008A25D1"/>
    <w:rsid w:val="008A2F10"/>
    <w:rsid w:val="008A3292"/>
    <w:rsid w:val="008A576E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81B"/>
    <w:rsid w:val="008E045F"/>
    <w:rsid w:val="008E0E82"/>
    <w:rsid w:val="008E2D68"/>
    <w:rsid w:val="008E4887"/>
    <w:rsid w:val="008E6756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60AB3"/>
    <w:rsid w:val="00961083"/>
    <w:rsid w:val="009658D5"/>
    <w:rsid w:val="00965951"/>
    <w:rsid w:val="00972188"/>
    <w:rsid w:val="009723D7"/>
    <w:rsid w:val="00972AC4"/>
    <w:rsid w:val="00976D7D"/>
    <w:rsid w:val="00977E26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EC2"/>
    <w:rsid w:val="009A3CFE"/>
    <w:rsid w:val="009A444C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6428"/>
    <w:rsid w:val="00A26956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EEA"/>
    <w:rsid w:val="00AF1460"/>
    <w:rsid w:val="00AF245D"/>
    <w:rsid w:val="00AF24BA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4870"/>
    <w:rsid w:val="00B253E8"/>
    <w:rsid w:val="00B26B78"/>
    <w:rsid w:val="00B26FA4"/>
    <w:rsid w:val="00B2748B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5021A"/>
    <w:rsid w:val="00B50A88"/>
    <w:rsid w:val="00B52F77"/>
    <w:rsid w:val="00B5477F"/>
    <w:rsid w:val="00B54791"/>
    <w:rsid w:val="00B54C9D"/>
    <w:rsid w:val="00B55097"/>
    <w:rsid w:val="00B57E52"/>
    <w:rsid w:val="00B61980"/>
    <w:rsid w:val="00B62932"/>
    <w:rsid w:val="00B65256"/>
    <w:rsid w:val="00B66312"/>
    <w:rsid w:val="00B663AD"/>
    <w:rsid w:val="00B67B93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914F9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1D6C"/>
    <w:rsid w:val="00BB62E1"/>
    <w:rsid w:val="00BB7050"/>
    <w:rsid w:val="00BB75F5"/>
    <w:rsid w:val="00BB77FD"/>
    <w:rsid w:val="00BC0F7D"/>
    <w:rsid w:val="00BC48AF"/>
    <w:rsid w:val="00BD18A8"/>
    <w:rsid w:val="00BD3703"/>
    <w:rsid w:val="00BD542E"/>
    <w:rsid w:val="00BD5F4A"/>
    <w:rsid w:val="00BD7D31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80F1D"/>
    <w:rsid w:val="00C828A4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3D0C"/>
    <w:rsid w:val="00CB04C3"/>
    <w:rsid w:val="00CB6FB5"/>
    <w:rsid w:val="00CB7B24"/>
    <w:rsid w:val="00CC235B"/>
    <w:rsid w:val="00CC320D"/>
    <w:rsid w:val="00CC57FB"/>
    <w:rsid w:val="00CC6D4F"/>
    <w:rsid w:val="00CD2BBF"/>
    <w:rsid w:val="00CD4AE3"/>
    <w:rsid w:val="00CD59B5"/>
    <w:rsid w:val="00CD5BB4"/>
    <w:rsid w:val="00CD621E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EEF"/>
    <w:rsid w:val="00D0706C"/>
    <w:rsid w:val="00D07C3A"/>
    <w:rsid w:val="00D10DF3"/>
    <w:rsid w:val="00D116B1"/>
    <w:rsid w:val="00D167B9"/>
    <w:rsid w:val="00D231F1"/>
    <w:rsid w:val="00D24C7A"/>
    <w:rsid w:val="00D25FAE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0F77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E00"/>
    <w:rsid w:val="00D9134D"/>
    <w:rsid w:val="00D91CED"/>
    <w:rsid w:val="00D95121"/>
    <w:rsid w:val="00DA036C"/>
    <w:rsid w:val="00DA406C"/>
    <w:rsid w:val="00DA413B"/>
    <w:rsid w:val="00DA4B0D"/>
    <w:rsid w:val="00DA7A03"/>
    <w:rsid w:val="00DB06D2"/>
    <w:rsid w:val="00DB13EA"/>
    <w:rsid w:val="00DB1818"/>
    <w:rsid w:val="00DB3EA3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7278"/>
    <w:rsid w:val="00E23323"/>
    <w:rsid w:val="00E23A0A"/>
    <w:rsid w:val="00E261E5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A7"/>
    <w:rsid w:val="00EA6165"/>
    <w:rsid w:val="00EB3239"/>
    <w:rsid w:val="00EB5E3B"/>
    <w:rsid w:val="00EC0F84"/>
    <w:rsid w:val="00EC493C"/>
    <w:rsid w:val="00EC4A25"/>
    <w:rsid w:val="00EC4EEA"/>
    <w:rsid w:val="00EC5091"/>
    <w:rsid w:val="00EC64BA"/>
    <w:rsid w:val="00ED523A"/>
    <w:rsid w:val="00EE21B3"/>
    <w:rsid w:val="00EE26A1"/>
    <w:rsid w:val="00EE36C2"/>
    <w:rsid w:val="00EE4567"/>
    <w:rsid w:val="00EF05E7"/>
    <w:rsid w:val="00EF20C6"/>
    <w:rsid w:val="00EF20CF"/>
    <w:rsid w:val="00EF39C5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4CAC"/>
    <w:rsid w:val="00F76CC4"/>
    <w:rsid w:val="00F8002D"/>
    <w:rsid w:val="00F82260"/>
    <w:rsid w:val="00F826E9"/>
    <w:rsid w:val="00F8714A"/>
    <w:rsid w:val="00F87BDC"/>
    <w:rsid w:val="00F87E75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1192"/>
    <w:rsid w:val="00FC27B1"/>
    <w:rsid w:val="00FC5AC0"/>
    <w:rsid w:val="00FC5FCF"/>
    <w:rsid w:val="00FD433E"/>
    <w:rsid w:val="00FD4E62"/>
    <w:rsid w:val="00FD571B"/>
    <w:rsid w:val="00FD61E7"/>
    <w:rsid w:val="00FE1131"/>
    <w:rsid w:val="00FE1D7C"/>
    <w:rsid w:val="00FE2DDF"/>
    <w:rsid w:val="00FF1B6B"/>
    <w:rsid w:val="00FF22B5"/>
    <w:rsid w:val="00FF3394"/>
    <w:rsid w:val="00FF35A5"/>
    <w:rsid w:val="00FF3DE5"/>
    <w:rsid w:val="00FF550B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4981</TotalTime>
  <Pages>16</Pages>
  <Words>5521</Words>
  <Characters>31472</Characters>
  <Application>Microsoft Office Word</Application>
  <DocSecurity>0</DocSecurity>
  <Lines>262</Lines>
  <Paragraphs>73</Paragraphs>
  <ScaleCrop>false</ScaleCrop>
  <Company>ETSI</Company>
  <LinksUpToDate>false</LinksUpToDate>
  <CharactersWithSpaces>36920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704</cp:revision>
  <cp:lastPrinted>2019-02-25T16:05:00Z</cp:lastPrinted>
  <dcterms:created xsi:type="dcterms:W3CDTF">2025-07-05T02:05:00Z</dcterms:created>
  <dcterms:modified xsi:type="dcterms:W3CDTF">2025-08-21T23:42:00Z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